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Беловского городского Совета народных депутатов от 27.09.2012 N 57/371-н</w:t>
              <w:br/>
              <w:t xml:space="preserve">(ред. от 19.05.2022)</w:t>
              <w:br/>
              <w:t xml:space="preserve">"Об утверждении Положения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12.03.2024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БЕЛОВСКИЙ ГОРОДСКОЙ СОВЕТ НАРОДНЫХ ДЕПУТАТОВ</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27 сентября 2012 г. N 57/371-н</w:t>
      </w:r>
    </w:p>
    <w:p>
      <w:pPr>
        <w:pStyle w:val="2"/>
        <w:jc w:val="center"/>
      </w:pPr>
      <w:r>
        <w:rPr>
          <w:sz w:val="20"/>
        </w:rPr>
      </w:r>
    </w:p>
    <w:p>
      <w:pPr>
        <w:pStyle w:val="2"/>
        <w:jc w:val="center"/>
      </w:pPr>
      <w:r>
        <w:rPr>
          <w:sz w:val="20"/>
        </w:rPr>
        <w:t xml:space="preserve">ОБ УТВЕРЖДЕНИИ ПОЛОЖЕНИЯ О ПОРЯДКЕ НАЗНАЧЕНИЯ И ВЫПЛАТЫ</w:t>
      </w:r>
    </w:p>
    <w:p>
      <w:pPr>
        <w:pStyle w:val="2"/>
        <w:jc w:val="center"/>
      </w:pPr>
      <w:r>
        <w:rPr>
          <w:sz w:val="20"/>
        </w:rPr>
        <w:t xml:space="preserve">ПЕНСИИ ЗА ВЫСЛУГУ ЛЕТ ЛИЦАМ, ЗАМЕЩАВШИМ МУНИЦИПАЛЬНЫЕ</w:t>
      </w:r>
    </w:p>
    <w:p>
      <w:pPr>
        <w:pStyle w:val="2"/>
        <w:jc w:val="center"/>
      </w:pPr>
      <w:r>
        <w:rPr>
          <w:sz w:val="20"/>
        </w:rPr>
        <w:t xml:space="preserve">ДОЛЖНОСТИ В ОРГАНАХ МЕСТНОГО САМОУПРАВЛЕНИЯ, И МУНИЦИПАЛЬНЫМ</w:t>
      </w:r>
    </w:p>
    <w:p>
      <w:pPr>
        <w:pStyle w:val="2"/>
        <w:jc w:val="center"/>
      </w:pPr>
      <w:r>
        <w:rPr>
          <w:sz w:val="20"/>
        </w:rPr>
        <w:t xml:space="preserve">СЛУЖАЩИМ БЕЛОВСКОГО 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народных депутатов Беловского городского округа</w:t>
            </w:r>
          </w:p>
          <w:p>
            <w:pPr>
              <w:pStyle w:val="0"/>
              <w:jc w:val="center"/>
            </w:pPr>
            <w:r>
              <w:rPr>
                <w:sz w:val="20"/>
                <w:color w:val="392c69"/>
              </w:rPr>
              <w:t xml:space="preserve">от 31.10.2013 </w:t>
            </w:r>
            <w:hyperlink w:history="0" r:id="rId7" w:tooltip="Решение Совета народных депутатов Беловского городского округа от 31.10.2013 N 4/22-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4/22-н</w:t>
              </w:r>
            </w:hyperlink>
            <w:r>
              <w:rPr>
                <w:sz w:val="20"/>
                <w:color w:val="392c69"/>
              </w:rPr>
              <w:t xml:space="preserve">, от 26.02.2015 </w:t>
            </w:r>
            <w:hyperlink w:history="0" r:id="rId8"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color w:val="392c69"/>
              </w:rPr>
              <w:t xml:space="preserve">, от 25.06.2015 </w:t>
            </w:r>
            <w:hyperlink w:history="0" r:id="rId9" w:tooltip="Решение Совета народных депутатов Беловского городского округа от 25.06.2015 N 31/171-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31/171-н</w:t>
              </w:r>
            </w:hyperlink>
            <w:r>
              <w:rPr>
                <w:sz w:val="20"/>
                <w:color w:val="392c69"/>
              </w:rPr>
              <w:t xml:space="preserve">,</w:t>
            </w:r>
          </w:p>
          <w:p>
            <w:pPr>
              <w:pStyle w:val="0"/>
              <w:jc w:val="center"/>
            </w:pPr>
            <w:r>
              <w:rPr>
                <w:sz w:val="20"/>
                <w:color w:val="392c69"/>
              </w:rPr>
              <w:t xml:space="preserve">от 29.10.2015 </w:t>
            </w:r>
            <w:hyperlink w:history="0" r:id="rId10" w:tooltip="Решение Совета народных депутатов Беловского городского округа от 29.10.2015 N 34/194-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34/194-н</w:t>
              </w:r>
            </w:hyperlink>
            <w:r>
              <w:rPr>
                <w:sz w:val="20"/>
                <w:color w:val="392c69"/>
              </w:rPr>
              <w:t xml:space="preserve">, от 26.05.2016 </w:t>
            </w:r>
            <w:hyperlink w:history="0" r:id="rId11" w:tooltip="Решение Совета народных депутатов Беловского городского округа от 26.05.2016 N 41/24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41/247-н</w:t>
              </w:r>
            </w:hyperlink>
            <w:r>
              <w:rPr>
                <w:sz w:val="20"/>
                <w:color w:val="392c69"/>
              </w:rPr>
              <w:t xml:space="preserve">,</w:t>
            </w:r>
          </w:p>
          <w:p>
            <w:pPr>
              <w:pStyle w:val="0"/>
              <w:jc w:val="center"/>
            </w:pPr>
            <w:r>
              <w:rPr>
                <w:sz w:val="20"/>
                <w:color w:val="392c69"/>
              </w:rPr>
              <w:t xml:space="preserve">от 22.12.2016 </w:t>
            </w:r>
            <w:hyperlink w:history="0" r:id="rId12"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color w:val="392c69"/>
              </w:rPr>
              <w:t xml:space="preserve">, от 28.02.2017 </w:t>
            </w:r>
            <w:hyperlink w:history="0" r:id="rId13"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51/297-н</w:t>
              </w:r>
            </w:hyperlink>
            <w:r>
              <w:rPr>
                <w:sz w:val="20"/>
                <w:color w:val="392c69"/>
              </w:rPr>
              <w:t xml:space="preserve"> (ред. 27.04.2017),</w:t>
            </w:r>
          </w:p>
          <w:p>
            <w:pPr>
              <w:pStyle w:val="0"/>
              <w:jc w:val="center"/>
            </w:pPr>
            <w:r>
              <w:rPr>
                <w:sz w:val="20"/>
                <w:color w:val="392c69"/>
              </w:rPr>
              <w:t xml:space="preserve">от 28.02.2019 </w:t>
            </w:r>
            <w:hyperlink w:history="0" r:id="rId14"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color w:val="392c69"/>
              </w:rPr>
              <w:t xml:space="preserve">, от 28.11.2019 </w:t>
            </w:r>
            <w:hyperlink w:history="0" r:id="rId15" w:tooltip="Решение Совета народных депутатов Беловского городского округа от 28.11.2019 N 16/83-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16/83-н</w:t>
              </w:r>
            </w:hyperlink>
            <w:r>
              <w:rPr>
                <w:sz w:val="20"/>
                <w:color w:val="392c69"/>
              </w:rPr>
              <w:t xml:space="preserve">, от 19.05.2022 </w:t>
            </w:r>
            <w:hyperlink w:history="0" r:id="rId16" w:tooltip="Решение Совета народных депутатов Беловского городского округа от 19.05.2022 N 51/278-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51/278-н</w:t>
              </w:r>
            </w:hyperlink>
            <w:r>
              <w:rPr>
                <w:sz w:val="20"/>
                <w:color w:val="392c69"/>
              </w:rPr>
              <w:t xml:space="preserve">,</w:t>
            </w:r>
          </w:p>
          <w:p>
            <w:pPr>
              <w:pStyle w:val="0"/>
              <w:jc w:val="center"/>
            </w:pPr>
            <w:r>
              <w:rPr>
                <w:sz w:val="20"/>
                <w:color w:val="392c69"/>
              </w:rPr>
              <w:t xml:space="preserve">с изм., внесенными Решением Беловского городского суда</w:t>
            </w:r>
          </w:p>
          <w:p>
            <w:pPr>
              <w:pStyle w:val="0"/>
              <w:jc w:val="center"/>
            </w:pPr>
            <w:r>
              <w:rPr>
                <w:sz w:val="20"/>
                <w:color w:val="392c69"/>
              </w:rPr>
              <w:t xml:space="preserve">от 22.02.2013 по делу N 2-600)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Руководствуясь Федеральным </w:t>
      </w:r>
      <w:hyperlink w:history="0" r:id="rId17"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15.12.2001 N 166-ФЗ "О государственном пенсионном обеспечении в Российской Федерации", Федеральным </w:t>
      </w:r>
      <w:hyperlink w:history="0" r:id="rId18"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от 17.12.2001 N 173-ФЗ "О трудовых пенсиях в Российской Федерации", </w:t>
      </w:r>
      <w:hyperlink w:history="0" r:id="rId19" w:tooltip="Федеральный закон от 02.03.2007 N 25-ФЗ (ред. от 10.07.2023) &quot;О муниципальной службе в Российской Федерации&quot; ------------ Недействующая редакция {КонсультантПлюс}">
        <w:r>
          <w:rPr>
            <w:sz w:val="20"/>
            <w:color w:val="0000ff"/>
          </w:rPr>
          <w:t xml:space="preserve">п. 5 ст. 23</w:t>
        </w:r>
      </w:hyperlink>
      <w:r>
        <w:rPr>
          <w:sz w:val="20"/>
        </w:rPr>
        <w:t xml:space="preserve">, </w:t>
      </w:r>
      <w:hyperlink w:history="0" r:id="rId20" w:tooltip="Федеральный закон от 02.03.2007 N 25-ФЗ (ред. от 10.07.2023) &quot;О муниципальной службе в Российской Федерации&quot; ------------ Недействующая редакция {КонсультантПлюс}">
        <w:r>
          <w:rPr>
            <w:sz w:val="20"/>
            <w:color w:val="0000ff"/>
          </w:rPr>
          <w:t xml:space="preserve">ст. 24</w:t>
        </w:r>
      </w:hyperlink>
      <w:r>
        <w:rPr>
          <w:sz w:val="20"/>
        </w:rPr>
        <w:t xml:space="preserve"> Федерального закона от 02.03.2007 N 25-ФЗ "О муниципальной службе в Российской Федерации", ст. 8 Закона Кемеровской области от 30.06.2007 N 103-ОЗ "О некоторых вопросах прохождения муниципальной службы", ст. 5 Закона Кемеровской области от 25.04.2008 N 31-ОЗ "О гарантиях осуществления полномочий депутатов представительных органов муниципального образования и лиц, замещающих муниципальные должности", Законом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w:t>
      </w:r>
      <w:hyperlink w:history="0" r:id="rId21" w:tooltip="Постановление Совета народных депутатов г. Белово от 30.06.2005 N 33/88 (ред. от 26.10.2023) &quot;О принятии Устава муниципального образования Беловского городского округа &quot;Город Белово&quot; в новой редакции&quot; (Зарегистрировано в Управлении Минюста России по Кемеровской области 28.09.2015 N RU423020002015001) (вместе с &quot;Уставом муниципального образования &quot;Беловский городской округ Кемеровской области - Кузбасса&quot;) {КонсультантПлюс}">
        <w:r>
          <w:rPr>
            <w:sz w:val="20"/>
            <w:color w:val="0000ff"/>
          </w:rPr>
          <w:t xml:space="preserve">Уставом</w:t>
        </w:r>
      </w:hyperlink>
      <w:r>
        <w:rPr>
          <w:sz w:val="20"/>
        </w:rPr>
        <w:t xml:space="preserve"> муниципального образования Беловского городского округа "Город Белово", Беловский городской Совет народных депутатов решил:</w:t>
      </w:r>
    </w:p>
    <w:p>
      <w:pPr>
        <w:pStyle w:val="0"/>
        <w:spacing w:before="200" w:line-rule="auto"/>
        <w:ind w:firstLine="540"/>
        <w:jc w:val="both"/>
      </w:pPr>
      <w:r>
        <w:rPr>
          <w:sz w:val="20"/>
        </w:rPr>
        <w:t xml:space="preserve">1. Утвердить </w:t>
      </w:r>
      <w:hyperlink w:history="0" w:anchor="P49" w:tooltip="ПОЛОЖЕНИЕ">
        <w:r>
          <w:rPr>
            <w:sz w:val="20"/>
            <w:color w:val="0000ff"/>
          </w:rPr>
          <w:t xml:space="preserve">Положение</w:t>
        </w:r>
      </w:hyperlink>
      <w:r>
        <w:rPr>
          <w:sz w:val="20"/>
        </w:rPr>
        <w:t xml:space="preserve">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22" w:tooltip="Постановление Беловского городского Совета народных депутатов от 25.12.2003 N 12/17 (ред. от 26.04.2012) &quot;Об утверждении Положения о пенсии за выслугу лет лицам, замещавшим муниципальные должности города Белово, и муниципальным служащим города Белово&quot; ------------ Утратил силу или отменен {КонсультантПлюс}">
        <w:r>
          <w:rPr>
            <w:sz w:val="20"/>
            <w:color w:val="0000ff"/>
          </w:rPr>
          <w:t xml:space="preserve">Постановление</w:t>
        </w:r>
      </w:hyperlink>
      <w:r>
        <w:rPr>
          <w:sz w:val="20"/>
        </w:rPr>
        <w:t xml:space="preserve"> Беловского городского Совета народных депутатов от 25.12.2003 N 12/17 "Об утверждении Положения о пенсии за выслугу лет лицам, замещавшим муниципальные должности города Белово, и муниципальным служащим города Белово";</w:t>
      </w:r>
    </w:p>
    <w:p>
      <w:pPr>
        <w:pStyle w:val="0"/>
        <w:spacing w:before="200" w:line-rule="auto"/>
        <w:ind w:firstLine="540"/>
        <w:jc w:val="both"/>
      </w:pPr>
      <w:r>
        <w:rPr>
          <w:sz w:val="20"/>
        </w:rPr>
        <w:t xml:space="preserve">- </w:t>
      </w:r>
      <w:hyperlink w:history="0" r:id="rId23" w:tooltip="Решение Беловского городского Совета народных депутатов от 31.01.2008 N 65/311-н &quot;О внесении изменений в Постановление Беловского городского Совета народных депутатов от 25.12.2003 N 12/17 &quot;Об утверждении Положения &quot;О доплате к государственной пенсии лицам, замещавшим выборные муниципальные должности и муниципальные должности муниципальной службы г. Белово&quot; ------------ Утратил силу или отменен {КонсультантПлюс}">
        <w:r>
          <w:rPr>
            <w:sz w:val="20"/>
            <w:color w:val="0000ff"/>
          </w:rPr>
          <w:t xml:space="preserve">Решение</w:t>
        </w:r>
      </w:hyperlink>
      <w:r>
        <w:rPr>
          <w:sz w:val="20"/>
        </w:rPr>
        <w:t xml:space="preserve"> Беловского городского Совета народных депутатов от 31.01.2008 N 65/311-н "О внесении изменений в Постановление Беловского городского Совета народных депутатов от 25.12.2003 N 12/17 "Об утверждении Положения "О доплате к государственной пенсии лицам, замещавшим выборные муниципальные должности и муниципальные должности муниципальной службы г. Белово";</w:t>
      </w:r>
    </w:p>
    <w:p>
      <w:pPr>
        <w:pStyle w:val="0"/>
        <w:spacing w:before="200" w:line-rule="auto"/>
        <w:ind w:firstLine="540"/>
        <w:jc w:val="both"/>
      </w:pPr>
      <w:r>
        <w:rPr>
          <w:sz w:val="20"/>
        </w:rPr>
        <w:t xml:space="preserve">- </w:t>
      </w:r>
      <w:hyperlink w:history="0" r:id="rId24" w:tooltip="Решение Беловского городского Совета народных депутатов от 27.11.2008 N 3/26-н &quot;О внесении изменений в Постановление Беловского городского Совета народных депутатов от 25.12.2003 N 12/17 &quot;Об утверждении Положения &quot;О доплате к государственной пенсии лицам, замещавшим выборные муниципальные должности и муниципальные должности муниципальной службы г. Белово&quot; ------------ Утратил силу или отменен {КонсультантПлюс}">
        <w:r>
          <w:rPr>
            <w:sz w:val="20"/>
            <w:color w:val="0000ff"/>
          </w:rPr>
          <w:t xml:space="preserve">Решение</w:t>
        </w:r>
      </w:hyperlink>
      <w:r>
        <w:rPr>
          <w:sz w:val="20"/>
        </w:rPr>
        <w:t xml:space="preserve"> Беловского городского Совета народных депутатов от 27.11.2008 N 3/26-н "О внесении изменений в Постановление Беловского городского Совета народных депутатов от 25.12.2003 N 12/17 "Об утверждении Положения "О доплате к государственной пенсии лицам, замещавшим выборные муниципальные должности и муниципальные должности муниципальной службы г. Белово";</w:t>
      </w:r>
    </w:p>
    <w:p>
      <w:pPr>
        <w:pStyle w:val="0"/>
        <w:spacing w:before="200" w:line-rule="auto"/>
        <w:ind w:firstLine="540"/>
        <w:jc w:val="both"/>
      </w:pPr>
      <w:r>
        <w:rPr>
          <w:sz w:val="20"/>
        </w:rPr>
        <w:t xml:space="preserve">- </w:t>
      </w:r>
      <w:hyperlink w:history="0" r:id="rId25" w:tooltip="Решение Беловского городского Совета народных депутатов от 24.11.2011 N 48/260-н &quot;О внесении изменений и дополнений в Положение о пенсии за выслугу лет лицам, замещавшим муниципальные должности города Белово, и муниципальным служащим города Белово&quot; ------------ Утратил силу или отменен {КонсультантПлюс}">
        <w:r>
          <w:rPr>
            <w:sz w:val="20"/>
            <w:color w:val="0000ff"/>
          </w:rPr>
          <w:t xml:space="preserve">Решение</w:t>
        </w:r>
      </w:hyperlink>
      <w:r>
        <w:rPr>
          <w:sz w:val="20"/>
        </w:rPr>
        <w:t xml:space="preserve"> Беловского городского Совета народных депутатов от 24.11.2011 N 48/260-н "О внесении изменений и дополнений в Положение о пенсии за выслугу лет лицам, замещавшим муниципальные должности города Белово, и муниципальным служащим города Белово";</w:t>
      </w:r>
    </w:p>
    <w:p>
      <w:pPr>
        <w:pStyle w:val="0"/>
        <w:spacing w:before="200" w:line-rule="auto"/>
        <w:ind w:firstLine="540"/>
        <w:jc w:val="both"/>
      </w:pPr>
      <w:r>
        <w:rPr>
          <w:sz w:val="20"/>
        </w:rPr>
        <w:t xml:space="preserve">- </w:t>
      </w:r>
      <w:hyperlink w:history="0" r:id="rId26" w:tooltip="Решение Беловского городского Совета народных депутатов от 26.04.2012 N 53/326-н &quot;О внесении изменений в Постановление Совета от 25.12.2003 N 12/17&quot; ------------ Утратил силу или отменен {КонсультантПлюс}">
        <w:r>
          <w:rPr>
            <w:sz w:val="20"/>
            <w:color w:val="0000ff"/>
          </w:rPr>
          <w:t xml:space="preserve">Решение</w:t>
        </w:r>
      </w:hyperlink>
      <w:r>
        <w:rPr>
          <w:sz w:val="20"/>
        </w:rPr>
        <w:t xml:space="preserve"> Беловского городского Совета народных депутатов от 26.04.2012 N 53/326-н "О внесении изменений в Постановление Совета от 25.12.2003 N 12/17".</w:t>
      </w:r>
    </w:p>
    <w:p>
      <w:pPr>
        <w:pStyle w:val="0"/>
        <w:spacing w:before="200" w:line-rule="auto"/>
        <w:ind w:firstLine="540"/>
        <w:jc w:val="both"/>
      </w:pPr>
      <w:r>
        <w:rPr>
          <w:sz w:val="20"/>
        </w:rPr>
        <w:t xml:space="preserve">3. Опубликовать настоящее Решение в газете "Беловский вестник".</w:t>
      </w:r>
    </w:p>
    <w:p>
      <w:pPr>
        <w:pStyle w:val="0"/>
        <w:spacing w:before="200" w:line-rule="auto"/>
        <w:ind w:firstLine="540"/>
        <w:jc w:val="both"/>
      </w:pPr>
      <w:r>
        <w:rPr>
          <w:sz w:val="20"/>
        </w:rPr>
        <w:t xml:space="preserve">4. Решение вступает в силу с 1 января 2013 года.</w:t>
      </w:r>
    </w:p>
    <w:p>
      <w:pPr>
        <w:pStyle w:val="0"/>
        <w:spacing w:before="200" w:line-rule="auto"/>
        <w:ind w:firstLine="540"/>
        <w:jc w:val="both"/>
      </w:pPr>
      <w:r>
        <w:rPr>
          <w:sz w:val="20"/>
        </w:rPr>
        <w:t xml:space="preserve">5. Контроль за исполнением настоящего Решения возложить на председателя комитета по бюджету, финансам, налогам и собственности В.Я. Шафирко.</w:t>
      </w:r>
    </w:p>
    <w:p>
      <w:pPr>
        <w:pStyle w:val="0"/>
        <w:ind w:firstLine="540"/>
        <w:jc w:val="both"/>
      </w:pPr>
      <w:r>
        <w:rPr>
          <w:sz w:val="20"/>
        </w:rPr>
      </w:r>
    </w:p>
    <w:p>
      <w:pPr>
        <w:pStyle w:val="0"/>
        <w:jc w:val="right"/>
      </w:pPr>
      <w:r>
        <w:rPr>
          <w:sz w:val="20"/>
        </w:rPr>
        <w:t xml:space="preserve">Председатель</w:t>
      </w:r>
    </w:p>
    <w:p>
      <w:pPr>
        <w:pStyle w:val="0"/>
        <w:jc w:val="right"/>
      </w:pPr>
      <w:r>
        <w:rPr>
          <w:sz w:val="20"/>
        </w:rPr>
        <w:t xml:space="preserve">Беловского городского Совета</w:t>
      </w:r>
    </w:p>
    <w:p>
      <w:pPr>
        <w:pStyle w:val="0"/>
        <w:jc w:val="right"/>
      </w:pPr>
      <w:r>
        <w:rPr>
          <w:sz w:val="20"/>
        </w:rPr>
        <w:t xml:space="preserve">народных депутатов</w:t>
      </w:r>
    </w:p>
    <w:p>
      <w:pPr>
        <w:pStyle w:val="0"/>
        <w:jc w:val="right"/>
      </w:pPr>
      <w:r>
        <w:rPr>
          <w:sz w:val="20"/>
        </w:rPr>
        <w:t xml:space="preserve">Н.Б.ДАНИЛКИНА</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Беловского городского округа</w:t>
      </w:r>
    </w:p>
    <w:p>
      <w:pPr>
        <w:pStyle w:val="0"/>
        <w:jc w:val="right"/>
      </w:pPr>
      <w:r>
        <w:rPr>
          <w:sz w:val="20"/>
        </w:rPr>
        <w:t xml:space="preserve">И.А.ГУСАРОВ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 Беловского городского</w:t>
      </w:r>
    </w:p>
    <w:p>
      <w:pPr>
        <w:pStyle w:val="0"/>
        <w:jc w:val="right"/>
      </w:pPr>
      <w:r>
        <w:rPr>
          <w:sz w:val="20"/>
        </w:rPr>
        <w:t xml:space="preserve">Совета народных депутатов</w:t>
      </w:r>
    </w:p>
    <w:p>
      <w:pPr>
        <w:pStyle w:val="0"/>
        <w:jc w:val="right"/>
      </w:pPr>
      <w:r>
        <w:rPr>
          <w:sz w:val="20"/>
        </w:rPr>
        <w:t xml:space="preserve">от 27.09.2012 N 57/371-н</w:t>
      </w:r>
    </w:p>
    <w:p>
      <w:pPr>
        <w:pStyle w:val="0"/>
        <w:ind w:firstLine="540"/>
        <w:jc w:val="both"/>
      </w:pPr>
      <w:r>
        <w:rPr>
          <w:sz w:val="20"/>
        </w:rPr>
      </w:r>
    </w:p>
    <w:bookmarkStart w:id="49" w:name="P49"/>
    <w:bookmarkEnd w:id="49"/>
    <w:p>
      <w:pPr>
        <w:pStyle w:val="2"/>
        <w:jc w:val="center"/>
      </w:pPr>
      <w:r>
        <w:rPr>
          <w:sz w:val="20"/>
        </w:rPr>
        <w:t xml:space="preserve">ПОЛОЖЕНИЕ</w:t>
      </w:r>
    </w:p>
    <w:p>
      <w:pPr>
        <w:pStyle w:val="2"/>
        <w:jc w:val="center"/>
      </w:pPr>
      <w:r>
        <w:rPr>
          <w:sz w:val="20"/>
        </w:rPr>
        <w:t xml:space="preserve">О ПОРЯДКЕ НАЗНАЧЕНИЯ И ВЫПЛАТЫ ПЕНСИИ ЗА ВЫСЛУГУ ЛЕТ ЛИЦАМ,</w:t>
      </w:r>
    </w:p>
    <w:p>
      <w:pPr>
        <w:pStyle w:val="2"/>
        <w:jc w:val="center"/>
      </w:pPr>
      <w:r>
        <w:rPr>
          <w:sz w:val="20"/>
        </w:rPr>
        <w:t xml:space="preserve">ЗАМЕЩАВШИМ МУНИЦИПАЛЬНЫЕ ДОЛЖНОСТИ В ОРГАНАХ МЕСТНОГО</w:t>
      </w:r>
    </w:p>
    <w:p>
      <w:pPr>
        <w:pStyle w:val="2"/>
        <w:jc w:val="center"/>
      </w:pPr>
      <w:r>
        <w:rPr>
          <w:sz w:val="20"/>
        </w:rPr>
        <w:t xml:space="preserve">САМОУПРАВЛЕНИЯ, И МУНИЦИПАЛЬНЫМ СЛУЖАЩИМ БЕЛОВСКОГО</w:t>
      </w:r>
    </w:p>
    <w:p>
      <w:pPr>
        <w:pStyle w:val="2"/>
        <w:jc w:val="center"/>
      </w:pPr>
      <w:r>
        <w:rPr>
          <w:sz w:val="20"/>
        </w:rPr>
        <w:t xml:space="preserve">ГОРОДСКОГО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Совета народных депутатов Беловского городского округа</w:t>
            </w:r>
          </w:p>
          <w:p>
            <w:pPr>
              <w:pStyle w:val="0"/>
              <w:jc w:val="center"/>
            </w:pPr>
            <w:r>
              <w:rPr>
                <w:sz w:val="20"/>
                <w:color w:val="392c69"/>
              </w:rPr>
              <w:t xml:space="preserve">от 31.10.2013 </w:t>
            </w:r>
            <w:hyperlink w:history="0" r:id="rId27" w:tooltip="Решение Совета народных депутатов Беловского городского округа от 31.10.2013 N 4/22-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4/22-н</w:t>
              </w:r>
            </w:hyperlink>
            <w:r>
              <w:rPr>
                <w:sz w:val="20"/>
                <w:color w:val="392c69"/>
              </w:rPr>
              <w:t xml:space="preserve">, от 26.02.2015 </w:t>
            </w:r>
            <w:hyperlink w:history="0" r:id="rId28"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color w:val="392c69"/>
              </w:rPr>
              <w:t xml:space="preserve">, от 25.06.2015 </w:t>
            </w:r>
            <w:hyperlink w:history="0" r:id="rId29" w:tooltip="Решение Совета народных депутатов Беловского городского округа от 25.06.2015 N 31/171-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31/171-н</w:t>
              </w:r>
            </w:hyperlink>
            <w:r>
              <w:rPr>
                <w:sz w:val="20"/>
                <w:color w:val="392c69"/>
              </w:rPr>
              <w:t xml:space="preserve">,</w:t>
            </w:r>
          </w:p>
          <w:p>
            <w:pPr>
              <w:pStyle w:val="0"/>
              <w:jc w:val="center"/>
            </w:pPr>
            <w:r>
              <w:rPr>
                <w:sz w:val="20"/>
                <w:color w:val="392c69"/>
              </w:rPr>
              <w:t xml:space="preserve">от 29.10.2015 </w:t>
            </w:r>
            <w:hyperlink w:history="0" r:id="rId30" w:tooltip="Решение Совета народных депутатов Беловского городского округа от 29.10.2015 N 34/194-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34/194-н</w:t>
              </w:r>
            </w:hyperlink>
            <w:r>
              <w:rPr>
                <w:sz w:val="20"/>
                <w:color w:val="392c69"/>
              </w:rPr>
              <w:t xml:space="preserve">, от 26.05.2016 </w:t>
            </w:r>
            <w:hyperlink w:history="0" r:id="rId31" w:tooltip="Решение Совета народных депутатов Беловского городского округа от 26.05.2016 N 41/24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41/247-н</w:t>
              </w:r>
            </w:hyperlink>
            <w:r>
              <w:rPr>
                <w:sz w:val="20"/>
                <w:color w:val="392c69"/>
              </w:rPr>
              <w:t xml:space="preserve">,</w:t>
            </w:r>
          </w:p>
          <w:p>
            <w:pPr>
              <w:pStyle w:val="0"/>
              <w:jc w:val="center"/>
            </w:pPr>
            <w:r>
              <w:rPr>
                <w:sz w:val="20"/>
                <w:color w:val="392c69"/>
              </w:rPr>
              <w:t xml:space="preserve">от 22.12.2016 </w:t>
            </w:r>
            <w:hyperlink w:history="0" r:id="rId32"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color w:val="392c69"/>
              </w:rPr>
              <w:t xml:space="preserve">, от 28.02.2017 </w:t>
            </w:r>
            <w:hyperlink w:history="0" r:id="rId33"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51/297-н</w:t>
              </w:r>
            </w:hyperlink>
            <w:r>
              <w:rPr>
                <w:sz w:val="20"/>
                <w:color w:val="392c69"/>
              </w:rPr>
              <w:t xml:space="preserve"> (ред. 27.04.2017),</w:t>
            </w:r>
          </w:p>
          <w:p>
            <w:pPr>
              <w:pStyle w:val="0"/>
              <w:jc w:val="center"/>
            </w:pPr>
            <w:r>
              <w:rPr>
                <w:sz w:val="20"/>
                <w:color w:val="392c69"/>
              </w:rPr>
              <w:t xml:space="preserve">от 28.02.2019 </w:t>
            </w:r>
            <w:hyperlink w:history="0" r:id="rId34"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color w:val="392c69"/>
              </w:rPr>
              <w:t xml:space="preserve">, от 28.11.2019 </w:t>
            </w:r>
            <w:hyperlink w:history="0" r:id="rId35" w:tooltip="Решение Совета народных депутатов Беловского городского округа от 28.11.2019 N 16/83-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16/83-н</w:t>
              </w:r>
            </w:hyperlink>
            <w:r>
              <w:rPr>
                <w:sz w:val="20"/>
                <w:color w:val="392c69"/>
              </w:rPr>
              <w:t xml:space="preserve">, от 19.05.2022 </w:t>
            </w:r>
            <w:hyperlink w:history="0" r:id="rId36" w:tooltip="Решение Совета народных депутатов Беловского городского округа от 19.05.2022 N 51/278-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51/278-н</w:t>
              </w:r>
            </w:hyperlink>
            <w:r>
              <w:rPr>
                <w:sz w:val="20"/>
                <w:color w:val="392c69"/>
              </w:rPr>
              <w:t xml:space="preserve">,</w:t>
            </w:r>
          </w:p>
          <w:p>
            <w:pPr>
              <w:pStyle w:val="0"/>
              <w:jc w:val="center"/>
            </w:pPr>
            <w:r>
              <w:rPr>
                <w:sz w:val="20"/>
                <w:color w:val="392c69"/>
              </w:rPr>
              <w:t xml:space="preserve">с изм., внесенными Решением Беловского городского суда</w:t>
            </w:r>
          </w:p>
          <w:p>
            <w:pPr>
              <w:pStyle w:val="0"/>
              <w:jc w:val="center"/>
            </w:pPr>
            <w:r>
              <w:rPr>
                <w:sz w:val="20"/>
                <w:color w:val="392c69"/>
              </w:rPr>
              <w:t xml:space="preserve">от 22.02.2013 по делу N 2-600)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Настоящее Положение принято в соответствии с Законом Кемеровской области от 30.06.2007 N 103-ОЗ "О некоторых вопросах прохождения муниципальной службы" с учетом положений Федерального </w:t>
      </w:r>
      <w:hyperlink w:history="0" r:id="rId37"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закона</w:t>
        </w:r>
      </w:hyperlink>
      <w:r>
        <w:rPr>
          <w:sz w:val="20"/>
        </w:rPr>
        <w:t xml:space="preserve"> от 15.12.2001 N 166-ФЗ "О государственном пенсионном обеспечении в Российской Федерации", Закона Кемеровской области от 07.06.2008 N 50-ОЗ "О пенсиях за выслугу лет лицам, замещавшим государственные должности Кемеровской области, и государственным гражданским служащим Кемеровской области", Закона Кемеровской области от 25.04.2008 N 31-ОЗ "О гарантиях осуществления полномочий депутатов представительных органов муниципальных образований и лиц, замещающих муниципальные должности".</w:t>
      </w:r>
    </w:p>
    <w:p>
      <w:pPr>
        <w:pStyle w:val="0"/>
        <w:ind w:firstLine="540"/>
        <w:jc w:val="both"/>
      </w:pPr>
      <w:r>
        <w:rPr>
          <w:sz w:val="20"/>
        </w:rPr>
      </w:r>
    </w:p>
    <w:p>
      <w:pPr>
        <w:pStyle w:val="2"/>
        <w:outlineLvl w:val="1"/>
        <w:jc w:val="center"/>
      </w:pPr>
      <w:r>
        <w:rPr>
          <w:sz w:val="20"/>
        </w:rPr>
        <w:t xml:space="preserve">Глава I. УСЛОВИЯ НАЗНАЧЕНИЯ И ОПРЕДЕЛЕНИЯ РАЗМЕРА ПЕНСИИ</w:t>
      </w:r>
    </w:p>
    <w:p>
      <w:pPr>
        <w:pStyle w:val="2"/>
        <w:jc w:val="center"/>
      </w:pPr>
      <w:r>
        <w:rPr>
          <w:sz w:val="20"/>
        </w:rPr>
        <w:t xml:space="preserve">ЛИЦАМ, ЗАМЕЩАВШИМ МУНИЦИПАЛЬНЫЕ ДОЛЖНОСТИ В ОРГАНАХ МЕСТНОГО</w:t>
      </w:r>
    </w:p>
    <w:p>
      <w:pPr>
        <w:pStyle w:val="2"/>
        <w:jc w:val="center"/>
      </w:pPr>
      <w:r>
        <w:rPr>
          <w:sz w:val="20"/>
        </w:rPr>
        <w:t xml:space="preserve">САМОУПРАВЛЕНИЯ БЕЛОВСКОГО ГОРОДСКОГО ОКРУГА</w:t>
      </w:r>
    </w:p>
    <w:p>
      <w:pPr>
        <w:pStyle w:val="0"/>
        <w:ind w:firstLine="540"/>
        <w:jc w:val="both"/>
      </w:pPr>
      <w:r>
        <w:rPr>
          <w:sz w:val="20"/>
        </w:rPr>
      </w:r>
    </w:p>
    <w:bookmarkStart w:id="69" w:name="P69"/>
    <w:bookmarkEnd w:id="69"/>
    <w:p>
      <w:pPr>
        <w:pStyle w:val="2"/>
        <w:outlineLvl w:val="2"/>
        <w:ind w:firstLine="540"/>
        <w:jc w:val="both"/>
      </w:pPr>
      <w:r>
        <w:rPr>
          <w:sz w:val="20"/>
        </w:rPr>
        <w:t xml:space="preserve">Статья 1. Условия назначения пенсии лицам, замещавшим муниципальные должности в органах местного самоуправления Беловского городского округа</w:t>
      </w:r>
    </w:p>
    <w:p>
      <w:pPr>
        <w:pStyle w:val="0"/>
        <w:ind w:firstLine="540"/>
        <w:jc w:val="both"/>
      </w:pPr>
      <w:r>
        <w:rPr>
          <w:sz w:val="20"/>
        </w:rPr>
      </w:r>
    </w:p>
    <w:bookmarkStart w:id="71" w:name="P71"/>
    <w:bookmarkEnd w:id="71"/>
    <w:p>
      <w:pPr>
        <w:pStyle w:val="0"/>
        <w:ind w:firstLine="540"/>
        <w:jc w:val="both"/>
      </w:pPr>
      <w:r>
        <w:rPr>
          <w:sz w:val="20"/>
        </w:rPr>
        <w:t xml:space="preserve">1. Право на пенсию имеют лица, замещавшие муниципальные должности в органах местного самоуправления Беловского городского округа на постоянной основе не менее одного года и получавшие денежное вознаграждение за счет средств городского бюджета, освобожденные от муниципальных должностей в органах местного самоуправления Беловского городского округа в связи с прекращением полномочий (в том числе досрочно).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назначении пенсии за выслугу лет ранее достижения возраста, предусмотренного </w:t>
            </w:r>
            <w:hyperlink w:history="0" r:id="rId38"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приложением 6</w:t>
              </w:r>
            </w:hyperlink>
            <w:r>
              <w:rPr>
                <w:sz w:val="20"/>
                <w:color w:val="392c69"/>
              </w:rPr>
              <w:t xml:space="preserve"> к Федеральному закону "О страховых пенсиях", лицам, указанным в пункте 2 статьи 1 Положения, см. </w:t>
            </w:r>
            <w:hyperlink w:history="0" r:id="rId39"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пункт 2</w:t>
              </w:r>
            </w:hyperlink>
            <w:r>
              <w:rPr>
                <w:sz w:val="20"/>
                <w:color w:val="392c69"/>
              </w:rPr>
              <w:t xml:space="preserve"> Решения Совета народных депутатов Беловского городского округа от 28.02.2019 N 6/27-н.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Условием назначения пенсии лицам, замещавшим муниципальные должности в органах местного самоуправления Беловского городского округа,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w:history="0" r:id="rId4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пенсии по старости, инвалидности, за выслугу лет (за исключением пенсии за выслугу лет лицам, указанным в </w:t>
      </w:r>
      <w:hyperlink w:history="0" r:id="rId41"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подпункте 1 пункта 1 статьи 4</w:t>
        </w:r>
      </w:hyperlink>
      <w:r>
        <w:rPr>
          <w:sz w:val="20"/>
        </w:rPr>
        <w:t xml:space="preserve"> Федерального закона "О государственном пенсионном обеспечении в Российской Федерации"), в соответствии с Федеральным </w:t>
      </w:r>
      <w:hyperlink w:history="0" r:id="rId42"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(далее также - пенсии по государственному пенсионному обеспечению) либо пенсии в соответствии с </w:t>
      </w:r>
      <w:hyperlink w:history="0" r:id="rId43"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При этом лицам, получающим пенсии за выслугу лет в соответствии с Федеральным </w:t>
      </w:r>
      <w:hyperlink w:history="0" r:id="rId44"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указанным в настоящем пункте, пенсия назначается при условии достижения возраста 65 и 60 лет (соответственно мужчины и женщины) (с учетом положений, предусмотренных </w:t>
      </w:r>
      <w:hyperlink w:history="0" r:id="rId45"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приложением 6</w:t>
        </w:r>
      </w:hyperlink>
      <w:r>
        <w:rPr>
          <w:sz w:val="20"/>
        </w:rPr>
        <w:t xml:space="preserve"> к Федеральному закону "О страховых пенсиях").</w:t>
      </w:r>
    </w:p>
    <w:p>
      <w:pPr>
        <w:pStyle w:val="0"/>
        <w:jc w:val="both"/>
      </w:pPr>
      <w:r>
        <w:rPr>
          <w:sz w:val="20"/>
        </w:rPr>
        <w:t xml:space="preserve">(п. 2 в ред. </w:t>
      </w:r>
      <w:hyperlink w:history="0" r:id="rId46"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28.02.2019 N 6/27-н)</w:t>
      </w:r>
    </w:p>
    <w:bookmarkStart w:id="75" w:name="P75"/>
    <w:bookmarkEnd w:id="75"/>
    <w:p>
      <w:pPr>
        <w:pStyle w:val="0"/>
        <w:spacing w:before="200" w:line-rule="auto"/>
        <w:ind w:firstLine="540"/>
        <w:jc w:val="both"/>
      </w:pPr>
      <w:r>
        <w:rPr>
          <w:sz w:val="20"/>
        </w:rPr>
        <w:t xml:space="preserve">3. Пенсия не устанавливается лицам, замещавшим муниципальные должности в органах местного самоуправления Беловского городского округа и получающим выплаты, предусмотренные </w:t>
      </w:r>
      <w:hyperlink w:history="0" w:anchor="P195" w:tooltip="5. Лицам, имеющим одновременно право на пенсию по основаниям, предусмотренным настоящим положением, и получающим пенсию за выслугу лет (за исключением лиц, указанных в подпунктах 2, 6 и 7 пункта 1 статьи 4 Федерального закона &quot;О государственном пенсионном обеспечении в Российской Федерации&quot;), ежемесячное пожизненное содержание,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
        <w:r>
          <w:rPr>
            <w:sz w:val="20"/>
            <w:color w:val="0000ff"/>
          </w:rPr>
          <w:t xml:space="preserve">пунктом 5 статьи 5</w:t>
        </w:r>
      </w:hyperlink>
      <w:r>
        <w:rPr>
          <w:sz w:val="20"/>
        </w:rPr>
        <w:t xml:space="preserve"> настоящего Положения.</w:t>
      </w:r>
    </w:p>
    <w:p>
      <w:pPr>
        <w:pStyle w:val="0"/>
        <w:jc w:val="both"/>
      </w:pPr>
      <w:r>
        <w:rPr>
          <w:sz w:val="20"/>
        </w:rPr>
        <w:t xml:space="preserve">(п. 3 в ред. </w:t>
      </w:r>
      <w:hyperlink w:history="0" r:id="rId47"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22.12.2016 N 49/286-н)</w:t>
      </w:r>
    </w:p>
    <w:p>
      <w:pPr>
        <w:pStyle w:val="0"/>
        <w:spacing w:before="200" w:line-rule="auto"/>
        <w:ind w:firstLine="540"/>
        <w:jc w:val="both"/>
      </w:pPr>
      <w:r>
        <w:rPr>
          <w:sz w:val="20"/>
        </w:rPr>
        <w:t xml:space="preserve">4. Условия назначения пенсии за выслугу лет, предусмотренной </w:t>
      </w:r>
      <w:hyperlink w:history="0" w:anchor="P71" w:tooltip="1. Право на пенсию имеют лица, замещавшие муниципальные должности в органах местного самоуправления Беловского городского округа на постоянной основе не менее одного года и получавшие денежное вознаграждение за счет средств городского бюджета, освобожденные от муниципальных должностей в органах местного самоуправления Беловского городского округа в связи с прекращением полномочий (в том числе досрочно).">
        <w:r>
          <w:rPr>
            <w:sz w:val="20"/>
            <w:color w:val="0000ff"/>
          </w:rPr>
          <w:t xml:space="preserve">пунктами 1</w:t>
        </w:r>
      </w:hyperlink>
      <w:r>
        <w:rPr>
          <w:sz w:val="20"/>
        </w:rPr>
        <w:t xml:space="preserve"> - </w:t>
      </w:r>
      <w:hyperlink w:history="0" w:anchor="P75" w:tooltip="3. Пенсия не устанавливается лицам, замещавшим муниципальные должности в органах местного самоуправления Беловского городского округа и получающим выплаты, предусмотренные пунктом 5 статьи 5 настоящего Положения.">
        <w:r>
          <w:rPr>
            <w:sz w:val="20"/>
            <w:color w:val="0000ff"/>
          </w:rPr>
          <w:t xml:space="preserve">3</w:t>
        </w:r>
      </w:hyperlink>
      <w:r>
        <w:rPr>
          <w:sz w:val="20"/>
        </w:rPr>
        <w:t xml:space="preserve"> настоящей статьи, устанавливаются согласно пункту 4 статьи 5 Закона Кемеровской области от 25.04.2008 N 31-ОЗ "О гарантиях осуществления полномочий депутатов представительных органов муниципальных образований и лиц, замещающих муниципальные должности".</w:t>
      </w:r>
    </w:p>
    <w:p>
      <w:pPr>
        <w:pStyle w:val="0"/>
        <w:jc w:val="both"/>
      </w:pPr>
      <w:r>
        <w:rPr>
          <w:sz w:val="20"/>
        </w:rPr>
        <w:t xml:space="preserve">(п. 4 введен </w:t>
      </w:r>
      <w:hyperlink w:history="0" r:id="rId48" w:tooltip="Решение Совета народных депутатов Беловского городского округа от 26.05.2016 N 41/24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26.05.2016 N 41/247-н)</w:t>
      </w:r>
    </w:p>
    <w:p>
      <w:pPr>
        <w:pStyle w:val="0"/>
        <w:ind w:firstLine="540"/>
        <w:jc w:val="both"/>
      </w:pPr>
      <w:r>
        <w:rPr>
          <w:sz w:val="20"/>
        </w:rPr>
      </w:r>
    </w:p>
    <w:p>
      <w:pPr>
        <w:pStyle w:val="2"/>
        <w:outlineLvl w:val="2"/>
        <w:ind w:firstLine="540"/>
        <w:jc w:val="both"/>
      </w:pPr>
      <w:r>
        <w:rPr>
          <w:sz w:val="20"/>
        </w:rPr>
        <w:t xml:space="preserve">Статья 2. Определение размера пенсии лицам, замещавшим муниципальные должности в органах местного самоуправления Беловского городского округа</w:t>
      </w:r>
    </w:p>
    <w:p>
      <w:pPr>
        <w:pStyle w:val="0"/>
        <w:ind w:firstLine="540"/>
        <w:jc w:val="both"/>
      </w:pPr>
      <w:r>
        <w:rPr>
          <w:sz w:val="20"/>
        </w:rPr>
      </w:r>
    </w:p>
    <w:p>
      <w:pPr>
        <w:pStyle w:val="0"/>
        <w:ind w:firstLine="540"/>
        <w:jc w:val="both"/>
      </w:pPr>
      <w:r>
        <w:rPr>
          <w:sz w:val="20"/>
        </w:rPr>
        <w:t xml:space="preserve">1. Пенсия лицам, замещавшим муниципальные должности в органах местного самоуправления Беловского городского округа, при назначении устанавливается в размере:</w:t>
      </w:r>
    </w:p>
    <w:bookmarkStart w:id="83" w:name="P83"/>
    <w:bookmarkEnd w:id="83"/>
    <w:p>
      <w:pPr>
        <w:pStyle w:val="0"/>
        <w:spacing w:before="200" w:line-rule="auto"/>
        <w:ind w:firstLine="540"/>
        <w:jc w:val="both"/>
      </w:pPr>
      <w:r>
        <w:rPr>
          <w:sz w:val="20"/>
        </w:rPr>
        <w:t xml:space="preserve">1.1. 55 процентов среднемесячного денежного вознаграждения лица, замещавшего муниципальную должность в органах местного самоуправления Беловского городского округа,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49"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и (или) пенсии по государственному пенсионному обеспечению либо пенсии, назначенной в соответствии с </w:t>
      </w:r>
      <w:hyperlink w:history="0" r:id="rId50"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при замещении муниципальной должности в органах местного самоуправления Беловского городского округа от одного года до трех лет, за исключением случая, предусмотренного подпунктом 1.3 настоящей статьи.</w:t>
      </w:r>
    </w:p>
    <w:p>
      <w:pPr>
        <w:pStyle w:val="0"/>
        <w:jc w:val="both"/>
      </w:pPr>
      <w:r>
        <w:rPr>
          <w:sz w:val="20"/>
        </w:rPr>
        <w:t xml:space="preserve">(пп. 1.1 в ред. </w:t>
      </w:r>
      <w:hyperlink w:history="0" r:id="rId51" w:tooltip="Решение Совета народных депутатов Беловского городского округа от 29.10.2015 N 34/194-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29.10.2015 N 34/194-н)</w:t>
      </w:r>
    </w:p>
    <w:bookmarkStart w:id="85" w:name="P85"/>
    <w:bookmarkEnd w:id="85"/>
    <w:p>
      <w:pPr>
        <w:pStyle w:val="0"/>
        <w:spacing w:before="200" w:line-rule="auto"/>
        <w:ind w:firstLine="540"/>
        <w:jc w:val="both"/>
      </w:pPr>
      <w:r>
        <w:rPr>
          <w:sz w:val="20"/>
        </w:rPr>
        <w:t xml:space="preserve">1.2. 75 процентов среднемесячного денежного вознаграждения лица, замещавшего муниципальную должность в органах местного самоуправления Беловского городского округа,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52"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и (или) пенсии по государственному пенсионному обеспечению либо пенсии, назначенной в соответствии с </w:t>
      </w:r>
      <w:hyperlink w:history="0" r:id="rId53"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при замещении муниципальной должности в органах местного самоуправления Беловского городского округа от трех лет и выше, за исключением случая, предусмотренного </w:t>
      </w:r>
      <w:hyperlink w:history="0" w:anchor="P87" w:tooltip="1.3. В случае одновременного получения пенсии за выслугу лет или пенсии по инвалидности, предусмотренных Законом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quot;, и страховой пенсии по старости, устанавливаемо...">
        <w:r>
          <w:rPr>
            <w:sz w:val="20"/>
            <w:color w:val="0000ff"/>
          </w:rPr>
          <w:t xml:space="preserve">подпунктом 1.3</w:t>
        </w:r>
      </w:hyperlink>
      <w:r>
        <w:rPr>
          <w:sz w:val="20"/>
        </w:rPr>
        <w:t xml:space="preserve"> настоящей статьи.</w:t>
      </w:r>
    </w:p>
    <w:p>
      <w:pPr>
        <w:pStyle w:val="0"/>
        <w:jc w:val="both"/>
      </w:pPr>
      <w:r>
        <w:rPr>
          <w:sz w:val="20"/>
        </w:rPr>
        <w:t xml:space="preserve">(пп. 1.2 в ред. </w:t>
      </w:r>
      <w:hyperlink w:history="0" r:id="rId54"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87" w:name="P87"/>
    <w:bookmarkEnd w:id="87"/>
    <w:p>
      <w:pPr>
        <w:pStyle w:val="0"/>
        <w:spacing w:before="200" w:line-rule="auto"/>
        <w:ind w:firstLine="540"/>
        <w:jc w:val="both"/>
      </w:pPr>
      <w:r>
        <w:rPr>
          <w:sz w:val="20"/>
        </w:rPr>
        <w:t xml:space="preserve">1.3. В случае одновременного получения пенсии за выслугу лет или пенсии по инвалидности, предусмотренных </w:t>
      </w:r>
      <w:hyperlink w:history="0" r:id="rId55"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и страховой пенсии по старости, устанавливаемой в соответствии с Федеральным </w:t>
      </w:r>
      <w:hyperlink w:history="0" r:id="rId56"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страховая пенсия по старости при расчете размера пенсии вычету не подлежит.</w:t>
      </w:r>
    </w:p>
    <w:p>
      <w:pPr>
        <w:pStyle w:val="0"/>
        <w:jc w:val="both"/>
      </w:pPr>
      <w:r>
        <w:rPr>
          <w:sz w:val="20"/>
        </w:rPr>
        <w:t xml:space="preserve">(в ред. Решений Совета народных депутатов Беловского городского округа от 26.02.2015 </w:t>
      </w:r>
      <w:hyperlink w:history="0" r:id="rId5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22.12.2016 </w:t>
      </w:r>
      <w:hyperlink w:history="0" r:id="rId58"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 от 28.02.2019 </w:t>
      </w:r>
      <w:hyperlink w:history="0" r:id="rId59"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p>
      <w:pPr>
        <w:pStyle w:val="0"/>
        <w:spacing w:before="200" w:line-rule="auto"/>
        <w:ind w:firstLine="540"/>
        <w:jc w:val="both"/>
      </w:pPr>
      <w:r>
        <w:rPr>
          <w:sz w:val="20"/>
        </w:rPr>
        <w:t xml:space="preserve">1.4. При определении размера пенсии, установленного </w:t>
      </w:r>
      <w:hyperlink w:history="0" w:anchor="P83" w:tooltip="1.1. 55 процентов среднемесячного денежного вознаграждения лица, замещавшего муниципальную должность в органах местного самоуправления Беловского городского округа,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и (или) пенсии по государственному пенсионному обеспечению либо пенсии, назначенной в соответствии с...">
        <w:r>
          <w:rPr>
            <w:sz w:val="20"/>
            <w:color w:val="0000ff"/>
          </w:rPr>
          <w:t xml:space="preserve">подпунктами 1.1</w:t>
        </w:r>
      </w:hyperlink>
      <w:r>
        <w:rPr>
          <w:sz w:val="20"/>
        </w:rPr>
        <w:t xml:space="preserve"> и </w:t>
      </w:r>
      <w:hyperlink w:history="0" w:anchor="P85" w:tooltip="1.2. 75 процентов среднемесячного денежного вознаграждения лица, замещавшего муниципальную должность в органах местного самоуправления Беловского городского округа,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и (или) пенсии по государственному пенсионному обеспечению либо пенсии, назначенной в соответствии с...">
        <w:r>
          <w:rPr>
            <w:sz w:val="20"/>
            <w:color w:val="0000ff"/>
          </w:rPr>
          <w:t xml:space="preserve">1.2 пункта 1</w:t>
        </w:r>
      </w:hyperlink>
      <w:r>
        <w:rPr>
          <w:sz w:val="20"/>
        </w:rPr>
        <w:t xml:space="preserve"> настоящей статьи, не учитываются:</w:t>
      </w:r>
    </w:p>
    <w:p>
      <w:pPr>
        <w:pStyle w:val="0"/>
        <w:spacing w:before="200" w:line-rule="auto"/>
        <w:ind w:firstLine="540"/>
        <w:jc w:val="both"/>
      </w:pPr>
      <w:r>
        <w:rPr>
          <w:sz w:val="20"/>
        </w:rPr>
        <w:t xml:space="preserve">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pPr>
        <w:pStyle w:val="0"/>
        <w:spacing w:before="200" w:line-rule="auto"/>
        <w:ind w:firstLine="540"/>
        <w:jc w:val="both"/>
      </w:pPr>
      <w:r>
        <w:rPr>
          <w:sz w:val="20"/>
        </w:rPr>
        <w:t xml:space="preserve">б) размер доли страховой пенсии по старости, установленной и исчисленной в соответствии с Федеральным </w:t>
      </w:r>
      <w:hyperlink w:history="0" r:id="rId6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w:t>
      </w:r>
    </w:p>
    <w:p>
      <w:pPr>
        <w:pStyle w:val="0"/>
        <w:spacing w:before="200" w:line-rule="auto"/>
        <w:ind w:firstLine="540"/>
        <w:jc w:val="both"/>
      </w:pPr>
      <w:r>
        <w:rPr>
          <w:sz w:val="20"/>
        </w:rPr>
        <w:t xml:space="preserve">в) суммы, полагающиеся в связи с валоризацией пенсионных прав в соответствии с Федеральным </w:t>
      </w:r>
      <w:hyperlink w:history="0" r:id="rId61"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w:t>
      </w:r>
    </w:p>
    <w:p>
      <w:pPr>
        <w:pStyle w:val="0"/>
        <w:spacing w:before="200" w:line-rule="auto"/>
        <w:ind w:firstLine="540"/>
        <w:jc w:val="both"/>
      </w:pPr>
      <w:r>
        <w:rPr>
          <w:sz w:val="20"/>
        </w:rPr>
        <w:t xml:space="preserve">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0"/>
        </w:rPr>
        <w:t xml:space="preserve">(пп. 1.4 в ред. </w:t>
      </w:r>
      <w:hyperlink w:history="0" r:id="rId62"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95" w:name="P95"/>
    <w:bookmarkEnd w:id="95"/>
    <w:p>
      <w:pPr>
        <w:pStyle w:val="0"/>
        <w:spacing w:before="200" w:line-rule="auto"/>
        <w:ind w:firstLine="540"/>
        <w:jc w:val="both"/>
      </w:pPr>
      <w:r>
        <w:rPr>
          <w:sz w:val="20"/>
        </w:rPr>
        <w:t xml:space="preserve">2. С 01.04.2022 размер пенсии за выслугу лет не может быть ниже размера социальной пенсии, установленного в </w:t>
      </w:r>
      <w:hyperlink w:history="0" r:id="rId63"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подпункте 1 пункта 1 статьи 18</w:t>
        </w:r>
      </w:hyperlink>
      <w:r>
        <w:rPr>
          <w:sz w:val="20"/>
        </w:rPr>
        <w:t xml:space="preserve"> Федерального закона "О государственном пенсионном обеспечении в Российской Федерации" с учетом его индексации в соответствии с законодательством Российской Федерации. При этом указанный размер социальной пенсии не увеличивается на районный коэффициент.</w:t>
      </w:r>
    </w:p>
    <w:p>
      <w:pPr>
        <w:pStyle w:val="0"/>
        <w:jc w:val="both"/>
      </w:pPr>
      <w:r>
        <w:rPr>
          <w:sz w:val="20"/>
        </w:rPr>
        <w:t xml:space="preserve">(п. 2 в ред. </w:t>
      </w:r>
      <w:hyperlink w:history="0" r:id="rId64" w:tooltip="Решение Совета народных депутатов Беловского городского округа от 19.05.2022 N 51/278-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19.05.2022 N 51/278-н)</w:t>
      </w:r>
    </w:p>
    <w:p>
      <w:pPr>
        <w:pStyle w:val="0"/>
        <w:spacing w:before="200" w:line-rule="auto"/>
        <w:ind w:firstLine="540"/>
        <w:jc w:val="both"/>
      </w:pPr>
      <w:r>
        <w:rPr>
          <w:sz w:val="20"/>
        </w:rPr>
        <w:t xml:space="preserve">3. Размер среднемесячного денежного вознаграждения для назначения пенсии лицам, замещавшим муниципальную должность в органах местного самоуправления Беловского городского округа, исчисляется исходя из денежного вознаграждения за 12 полных месяцев осуществления полномочий на муниципальной должности органов местного самоуправления Беловского городского округа. Указанные 12 полных месяцев (далее также в настоящей статье - расчетный период) выбираются подряд по выбору лица, обратившегося за назначением пенсии, из пяти лет, предшествовавших дню прекращения осуществления полномочий либо дню достижения им возраста, дающего право на страховую пенсию по старости, предусмотренную Федеральным </w:t>
      </w:r>
      <w:hyperlink w:history="0" r:id="rId65"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(давшего право на трудовую пенсию по старости в соответствии с Федеральным </w:t>
      </w:r>
      <w:hyperlink w:history="0" r:id="rId66"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Среднемесячный размер денежного вознаграждения (содержания) определяется путем деления начисленной за 12 полных месяцев суммы денежного вознаграждения (содержания) на 12. В случае если в расчетном периоде произошли увеличение и (или) индексация размера денежного вознаграждения, месячного оклада и (или) размера денежного содержания лиц, замещавших муниципальные должности органов местного самоуправления Беловского городского округа, то при исчислении среднемесячного денежного вознаграждения размер денежного вознаграждения увеличивается на соответствующий коэффициент увеличения и (или) коэффициент индексации за месяцы, предшествующие месяцу, в котором произошло такое увеличение (индексация). Исчисленное среднемесячное денежное вознаграждение также увеличивается на все последующие до дня обращения за пенсией коэффициенты увеличения и (или) индексации размеров денежного вознаграждения, месячного оклада и (или) размеров денежного содержания лиц, замещавших муниципальные должности органов местного самоуправления Беловского городского округа.</w:t>
      </w:r>
    </w:p>
    <w:p>
      <w:pPr>
        <w:pStyle w:val="0"/>
        <w:jc w:val="both"/>
      </w:pPr>
      <w:r>
        <w:rPr>
          <w:sz w:val="20"/>
        </w:rPr>
        <w:t xml:space="preserve">(в ред. </w:t>
      </w:r>
      <w:hyperlink w:history="0" r:id="rId6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В случае когда гражданин в указанном периоде работал неполный(е) месяц(ы) в связи с временной нетрудоспособностью либо в соответствии с законодательством Российской Федерации освобождался от исполнения служебных обязанностей с полным или частичным сохранением денежного вознаграждения, среднемесячное денежное вознаграждение за указанный(е) месяц(ы) исчисляется исходя из условного месячного заработка.</w:t>
      </w:r>
    </w:p>
    <w:p>
      <w:pPr>
        <w:pStyle w:val="0"/>
        <w:spacing w:before="200" w:line-rule="auto"/>
        <w:ind w:firstLine="540"/>
        <w:jc w:val="both"/>
      </w:pPr>
      <w:r>
        <w:rPr>
          <w:sz w:val="20"/>
        </w:rPr>
        <w:t xml:space="preserve">Условный месячный заработок определяется следующим образом: сумма начисленного денежного вознаграждения за отработанные дни без учета материальной помощи делится на число проработанных дней, и полученная сумма умножается на число рабочих дней в месяце, исчисленное в среднем за год (21).</w:t>
      </w:r>
    </w:p>
    <w:p>
      <w:pPr>
        <w:pStyle w:val="0"/>
        <w:spacing w:before="200" w:line-rule="auto"/>
        <w:ind w:firstLine="540"/>
        <w:jc w:val="both"/>
      </w:pPr>
      <w:r>
        <w:rPr>
          <w:sz w:val="20"/>
        </w:rPr>
        <w:t xml:space="preserve">Если в месяце (месяцах) расчетного периода отсутствуют фактически отработанные дни, то условный заработок за такой месяц (месяцы) устанавливается в размере денежного вознаграждения, установленного за полный отработанный месяц. При этом при установлении денежного вознаграждения не учитывается материальная помощь.</w:t>
      </w:r>
    </w:p>
    <w:p>
      <w:pPr>
        <w:pStyle w:val="0"/>
        <w:spacing w:before="200" w:line-rule="auto"/>
        <w:ind w:firstLine="540"/>
        <w:jc w:val="both"/>
      </w:pPr>
      <w:r>
        <w:rPr>
          <w:sz w:val="20"/>
        </w:rPr>
        <w:t xml:space="preserve">В случае если в месяце (месяцах) за который(ые) исчислялся условный заработок, производились выплаты материальной помощи, то указанные выплаты включаются в состав среднемесячного денежного вознаграждения для определения размера пенсии после исчисления условного заработка.</w:t>
      </w:r>
    </w:p>
    <w:p>
      <w:pPr>
        <w:pStyle w:val="0"/>
        <w:spacing w:before="200" w:line-rule="auto"/>
        <w:ind w:firstLine="540"/>
        <w:jc w:val="both"/>
      </w:pPr>
      <w:r>
        <w:rPr>
          <w:sz w:val="20"/>
        </w:rPr>
        <w:t xml:space="preserve">4. В состав среднемесячного денежного вознаграждения, учитываемого при определении размера пенсии, включаются:</w:t>
      </w:r>
    </w:p>
    <w:p>
      <w:pPr>
        <w:pStyle w:val="0"/>
        <w:spacing w:before="200" w:line-rule="auto"/>
        <w:ind w:firstLine="540"/>
        <w:jc w:val="both"/>
      </w:pPr>
      <w:r>
        <w:rPr>
          <w:sz w:val="20"/>
        </w:rPr>
        <w:t xml:space="preserve">1) денежное вознаграждение (оклад);</w:t>
      </w:r>
    </w:p>
    <w:p>
      <w:pPr>
        <w:pStyle w:val="0"/>
        <w:spacing w:before="200" w:line-rule="auto"/>
        <w:ind w:firstLine="540"/>
        <w:jc w:val="both"/>
      </w:pPr>
      <w:r>
        <w:rPr>
          <w:sz w:val="20"/>
        </w:rPr>
        <w:t xml:space="preserve">2) дополнительные выплаты, зависящие от индивидуальных профессиональных характеристик лица, замещавшего муниципальную должность:</w:t>
      </w:r>
    </w:p>
    <w:p>
      <w:pPr>
        <w:pStyle w:val="0"/>
        <w:spacing w:before="200" w:line-rule="auto"/>
        <w:ind w:firstLine="540"/>
        <w:jc w:val="both"/>
      </w:pPr>
      <w:r>
        <w:rPr>
          <w:sz w:val="20"/>
        </w:rPr>
        <w:t xml:space="preserve">- ежемесячная надбавка за допуск к государственной тайне на постоянной основе;</w:t>
      </w:r>
    </w:p>
    <w:p>
      <w:pPr>
        <w:pStyle w:val="0"/>
        <w:spacing w:before="200" w:line-rule="auto"/>
        <w:ind w:firstLine="540"/>
        <w:jc w:val="both"/>
      </w:pPr>
      <w:r>
        <w:rPr>
          <w:sz w:val="20"/>
        </w:rPr>
        <w:t xml:space="preserve">- доплата за ученую степень, ученое звание, почетное звание Российской Федерации;</w:t>
      </w:r>
    </w:p>
    <w:p>
      <w:pPr>
        <w:pStyle w:val="0"/>
        <w:spacing w:before="200" w:line-rule="auto"/>
        <w:ind w:firstLine="540"/>
        <w:jc w:val="both"/>
      </w:pPr>
      <w:r>
        <w:rPr>
          <w:sz w:val="20"/>
        </w:rPr>
        <w:t xml:space="preserve">3) материальная помощь;</w:t>
      </w:r>
    </w:p>
    <w:p>
      <w:pPr>
        <w:pStyle w:val="0"/>
        <w:spacing w:before="200" w:line-rule="auto"/>
        <w:ind w:firstLine="540"/>
        <w:jc w:val="both"/>
      </w:pPr>
      <w:r>
        <w:rPr>
          <w:sz w:val="20"/>
        </w:rPr>
        <w:t xml:space="preserve">4) районный коэффициент.</w:t>
      </w:r>
    </w:p>
    <w:p>
      <w:pPr>
        <w:pStyle w:val="0"/>
        <w:spacing w:before="200" w:line-rule="auto"/>
        <w:ind w:firstLine="540"/>
        <w:jc w:val="both"/>
      </w:pPr>
      <w:r>
        <w:rPr>
          <w:sz w:val="20"/>
        </w:rPr>
        <w:t xml:space="preserve">Сведения о размере денежного вознаграждения выдаются на основании лицевых счетов, платежных ведомостей и иных документов о выплаченном денежном вознаграждении по форме согласно приложению (не приводится) к настоящему Положению.</w:t>
      </w:r>
    </w:p>
    <w:p>
      <w:pPr>
        <w:pStyle w:val="0"/>
        <w:spacing w:before="200" w:line-rule="auto"/>
        <w:ind w:firstLine="540"/>
        <w:jc w:val="both"/>
      </w:pPr>
      <w:r>
        <w:rPr>
          <w:sz w:val="20"/>
        </w:rPr>
        <w:t xml:space="preserve">5. В случае если в расчетном периоде выплачено более одной материальной помощи, указанные выплаты учитываются пропорционально отработанному периоду времени в течение каждого календарного года, включенного в расчетный период.</w:t>
      </w:r>
    </w:p>
    <w:p>
      <w:pPr>
        <w:pStyle w:val="0"/>
        <w:spacing w:before="200" w:line-rule="auto"/>
        <w:ind w:firstLine="540"/>
        <w:jc w:val="both"/>
      </w:pPr>
      <w:r>
        <w:rPr>
          <w:sz w:val="20"/>
        </w:rPr>
        <w:t xml:space="preserve">6. Определение размера пенсии лицам, замещавшим муниципальные должности в органах местного самоуправления Беловского городского округа, при наступлении оснований для его перерасчета осуществляется в соответствии со </w:t>
      </w:r>
      <w:hyperlink w:history="0" w:anchor="P174" w:tooltip="Статья 5. Назначение пенсии, перерасчет ее размера">
        <w:r>
          <w:rPr>
            <w:sz w:val="20"/>
            <w:color w:val="0000ff"/>
          </w:rPr>
          <w:t xml:space="preserve">статьей 5</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Глава II. УСЛОВИЯ НАЗНАЧЕНИЯ И ОПРЕДЕЛЕНИЯ РАЗМЕРА ПЕНСИИ ЗА</w:t>
      </w:r>
    </w:p>
    <w:p>
      <w:pPr>
        <w:pStyle w:val="2"/>
        <w:jc w:val="center"/>
      </w:pPr>
      <w:r>
        <w:rPr>
          <w:sz w:val="20"/>
        </w:rPr>
        <w:t xml:space="preserve">ВЫСЛУГУ ЛЕТ МУНИЦИПАЛЬНЫМ СЛУЖАЩИМ БЕЛОВСКОГО ГОРОДСКОГО</w:t>
      </w:r>
    </w:p>
    <w:p>
      <w:pPr>
        <w:pStyle w:val="2"/>
        <w:jc w:val="center"/>
      </w:pPr>
      <w:r>
        <w:rPr>
          <w:sz w:val="20"/>
        </w:rPr>
        <w:t xml:space="preserve">ОКРУГА</w:t>
      </w:r>
    </w:p>
    <w:p>
      <w:pPr>
        <w:pStyle w:val="0"/>
        <w:ind w:firstLine="540"/>
        <w:jc w:val="both"/>
      </w:pPr>
      <w:r>
        <w:rPr>
          <w:sz w:val="20"/>
        </w:rPr>
      </w:r>
    </w:p>
    <w:bookmarkStart w:id="118" w:name="P118"/>
    <w:bookmarkEnd w:id="118"/>
    <w:p>
      <w:pPr>
        <w:pStyle w:val="2"/>
        <w:outlineLvl w:val="2"/>
        <w:ind w:firstLine="540"/>
        <w:jc w:val="both"/>
      </w:pPr>
      <w:r>
        <w:rPr>
          <w:sz w:val="20"/>
        </w:rPr>
        <w:t xml:space="preserve">Статья 3. Условия назначения пенсии за выслугу лет муниципальным служащим Беловского городского округа</w:t>
      </w:r>
    </w:p>
    <w:p>
      <w:pPr>
        <w:pStyle w:val="0"/>
        <w:ind w:firstLine="540"/>
        <w:jc w:val="both"/>
      </w:pPr>
      <w:r>
        <w:rPr>
          <w:sz w:val="20"/>
        </w:rPr>
      </w:r>
    </w:p>
    <w:bookmarkStart w:id="120" w:name="P120"/>
    <w:bookmarkEnd w:id="120"/>
    <w:p>
      <w:pPr>
        <w:pStyle w:val="0"/>
        <w:ind w:firstLine="540"/>
        <w:jc w:val="both"/>
      </w:pPr>
      <w:r>
        <w:rPr>
          <w:sz w:val="20"/>
        </w:rPr>
        <w:t xml:space="preserve">1. Право на пенсию за выслугу лет (далее - пенсия) в соответствии с настоящим Положением имеют муниципальные служащие Беловского городского округа при наличии на момент увольнения с должности муниципальной службы Беловского городского округа стажа муниципальной службы, продолжительность которого для назначения пенсии за выслугу лет в соответствующем году определяется согласно </w:t>
      </w:r>
      <w:hyperlink w:history="0" r:id="rId68"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приложению 2</w:t>
        </w:r>
      </w:hyperlink>
      <w:r>
        <w:rPr>
          <w:sz w:val="20"/>
        </w:rPr>
        <w:t xml:space="preserve"> к Федеральному закону "О государственном пенсионном обеспечении в Российской Федерации и получавшие денежное содержание за счет средств городского бюджета. При этом право на назначение пенсии в соответствии с настоящим Положением не связано с выходом непосредственно с должности муниципальной службы Беловского городского округа на пенсию в связи с назначением трудовой пенсии по старости, в том числе назначенной досрочно, и трудовой пенсии по инвалидности в соответствии с Федеральным </w:t>
      </w:r>
      <w:hyperlink w:history="0" r:id="rId69"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пенсии по государственному пенсионному обеспечению либо пенсии в соответствии с </w:t>
      </w:r>
      <w:hyperlink w:history="0" r:id="rId70"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w:t>
      </w:r>
    </w:p>
    <w:p>
      <w:pPr>
        <w:pStyle w:val="0"/>
        <w:jc w:val="both"/>
      </w:pPr>
      <w:r>
        <w:rPr>
          <w:sz w:val="20"/>
        </w:rPr>
        <w:t xml:space="preserve">(в ред. Решений Совета народных депутатов Беловского городского округа от 22.12.2016 </w:t>
      </w:r>
      <w:hyperlink w:history="0" r:id="rId71"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 от 28.02.2019 </w:t>
      </w:r>
      <w:hyperlink w:history="0" r:id="rId72"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 назначении пенсии за выслугу лет ранее достижения возраста, предусмотренного </w:t>
            </w:r>
            <w:hyperlink w:history="0" r:id="rId73"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приложением 6</w:t>
              </w:r>
            </w:hyperlink>
            <w:r>
              <w:rPr>
                <w:sz w:val="20"/>
                <w:color w:val="392c69"/>
              </w:rPr>
              <w:t xml:space="preserve"> к Федеральному закону "О страховых пенсиях", лицам, указанным в пункте 2 статьи 3 Положения, см. </w:t>
            </w:r>
            <w:hyperlink w:history="0" r:id="rId74"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пункт 2</w:t>
              </w:r>
            </w:hyperlink>
            <w:r>
              <w:rPr>
                <w:sz w:val="20"/>
                <w:color w:val="392c69"/>
              </w:rPr>
              <w:t xml:space="preserve"> Решения Совета народных депутатов Беловского городского округа от 28.02.2019 N 6/27-н.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Условием назначения пенсии лицам, указанным в </w:t>
      </w:r>
      <w:hyperlink w:history="0" w:anchor="P120" w:tooltip="1. Право на пенсию за выслугу лет (далее - пенсия) в соответствии с настоящим Положением имеют муниципальные служащие Беловского городского округа при наличии на момент увольнения с должности муниципальной службы Беловского городского округа стажа муниципальной службы, продолжительность которого для назначения пенсии за выслугу лет в соответствующем году определяется согласно приложению 2 к Федеральному закону &quot;О государственном пенсионном обеспечении в Российской Федерации и получавшие денежное содержан...">
        <w:r>
          <w:rPr>
            <w:sz w:val="20"/>
            <w:color w:val="0000ff"/>
          </w:rPr>
          <w:t xml:space="preserve">пункте 1</w:t>
        </w:r>
      </w:hyperlink>
      <w:r>
        <w:rPr>
          <w:sz w:val="20"/>
        </w:rPr>
        <w:t xml:space="preserve"> настоящей статьи, является назначение страховой пенсии по старости, в том числе назначенной досрочно, страховой пенсии по инвалидности в соответствии с Федеральным </w:t>
      </w:r>
      <w:hyperlink w:history="0" r:id="rId75"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пенсии по старости, инвалидности, за выслугу лет (за исключением пенсии за выслугу лет лицам, указанным в </w:t>
      </w:r>
      <w:hyperlink w:history="0" r:id="rId76"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подпункте 1 пункта 1 статьи 4</w:t>
        </w:r>
      </w:hyperlink>
      <w:r>
        <w:rPr>
          <w:sz w:val="20"/>
        </w:rPr>
        <w:t xml:space="preserve"> Федерального закона "О государственном пенсионном обеспечении в Российской Федерации"), в соответствии с Федеральным </w:t>
      </w:r>
      <w:hyperlink w:history="0" r:id="rId77"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либо пенсии в соответствии с </w:t>
      </w:r>
      <w:hyperlink w:history="0" r:id="rId78"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При этом лицам, получающим пенсию за выслугу лет в соответствии с Федеральным </w:t>
      </w:r>
      <w:hyperlink w:history="0" r:id="rId79"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указанным в настоящем пункте, пенсия назначается по достижении ими в соответствующем году возрастов, указанных в </w:t>
      </w:r>
      <w:hyperlink w:history="0" r:id="rId80"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приложениях 5</w:t>
        </w:r>
      </w:hyperlink>
      <w:r>
        <w:rPr>
          <w:sz w:val="20"/>
        </w:rPr>
        <w:t xml:space="preserve"> и </w:t>
      </w:r>
      <w:hyperlink w:history="0" r:id="rId8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6</w:t>
        </w:r>
      </w:hyperlink>
      <w:r>
        <w:rPr>
          <w:sz w:val="20"/>
        </w:rPr>
        <w:t xml:space="preserve"> к Федеральному закону "О страховых пенсиях".</w:t>
      </w:r>
    </w:p>
    <w:p>
      <w:pPr>
        <w:pStyle w:val="0"/>
        <w:jc w:val="both"/>
      </w:pPr>
      <w:r>
        <w:rPr>
          <w:sz w:val="20"/>
        </w:rPr>
        <w:t xml:space="preserve">(п. 2 в ред. </w:t>
      </w:r>
      <w:hyperlink w:history="0" r:id="rId82"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28.02.2019 N 6/27-н)</w:t>
      </w:r>
    </w:p>
    <w:p>
      <w:pPr>
        <w:pStyle w:val="0"/>
        <w:spacing w:before="200" w:line-rule="auto"/>
        <w:ind w:firstLine="540"/>
        <w:jc w:val="both"/>
      </w:pPr>
      <w:r>
        <w:rPr>
          <w:sz w:val="20"/>
        </w:rPr>
        <w:t xml:space="preserve">3. Пенсия не устанавливается лицам, замещавшим должности муниципальной службы Беловского городского округа и получающим выплаты, предусмотренные </w:t>
      </w:r>
      <w:hyperlink w:history="0" w:anchor="P195" w:tooltip="5. Лицам, имеющим одновременно право на пенсию по основаниям, предусмотренным настоящим положением, и получающим пенсию за выслугу лет (за исключением лиц, указанных в подпунктах 2, 6 и 7 пункта 1 статьи 4 Федерального закона &quot;О государственном пенсионном обеспечении в Российской Федерации&quot;), ежемесячное пожизненное содержание,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
        <w:r>
          <w:rPr>
            <w:sz w:val="20"/>
            <w:color w:val="0000ff"/>
          </w:rPr>
          <w:t xml:space="preserve">пунктом 5 статьи 5</w:t>
        </w:r>
      </w:hyperlink>
      <w:r>
        <w:rPr>
          <w:sz w:val="20"/>
        </w:rPr>
        <w:t xml:space="preserve"> настоящего Положения.</w:t>
      </w:r>
    </w:p>
    <w:p>
      <w:pPr>
        <w:pStyle w:val="0"/>
        <w:jc w:val="both"/>
      </w:pPr>
      <w:r>
        <w:rPr>
          <w:sz w:val="20"/>
        </w:rPr>
        <w:t xml:space="preserve">(п. 3 в ред. </w:t>
      </w:r>
      <w:hyperlink w:history="0" r:id="rId83"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22.12.2016 N 49/286-н)</w:t>
      </w:r>
    </w:p>
    <w:p>
      <w:pPr>
        <w:pStyle w:val="0"/>
        <w:ind w:firstLine="540"/>
        <w:jc w:val="both"/>
      </w:pPr>
      <w:r>
        <w:rPr>
          <w:sz w:val="20"/>
        </w:rPr>
      </w:r>
    </w:p>
    <w:p>
      <w:pPr>
        <w:pStyle w:val="2"/>
        <w:outlineLvl w:val="2"/>
        <w:ind w:firstLine="540"/>
        <w:jc w:val="both"/>
      </w:pPr>
      <w:r>
        <w:rPr>
          <w:sz w:val="20"/>
        </w:rPr>
        <w:t xml:space="preserve">Статья 4. Определение размера пенсии муниципальным служащим Беловского городского округа</w:t>
      </w:r>
    </w:p>
    <w:p>
      <w:pPr>
        <w:pStyle w:val="0"/>
        <w:ind w:firstLine="540"/>
        <w:jc w:val="both"/>
      </w:pPr>
      <w:r>
        <w:rPr>
          <w:sz w:val="20"/>
        </w:rPr>
      </w:r>
    </w:p>
    <w:bookmarkStart w:id="130" w:name="P130"/>
    <w:bookmarkEnd w:id="130"/>
    <w:p>
      <w:pPr>
        <w:pStyle w:val="0"/>
        <w:ind w:firstLine="540"/>
        <w:jc w:val="both"/>
      </w:pPr>
      <w:r>
        <w:rPr>
          <w:sz w:val="20"/>
        </w:rPr>
        <w:t xml:space="preserve">1. Пенсия за выслугу лет муниципальным служащим Беловского городского округа при наличии стажа муниципальной службы в Беловском городском округе не менее стажа, продолжительность которого для назначения пенсии в соответствующем году определяется согласно </w:t>
      </w:r>
      <w:hyperlink w:history="0" r:id="rId84"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приложению 2</w:t>
        </w:r>
      </w:hyperlink>
      <w:r>
        <w:rPr>
          <w:sz w:val="20"/>
        </w:rPr>
        <w:t xml:space="preserve"> к Федеральному закону "О государственном пенсионном обеспечении в Российской Федерации", устанавливается в размере 45 процентов среднемесячного денежного содержания муниципального служащего Беловского городского округа, исчисленного в соответствии с </w:t>
      </w:r>
      <w:hyperlink w:history="0" w:anchor="P142" w:tooltip="5. С 01.04.2022 размер пенсии за выслугу лет не может быть ниже размера социальной пенсии, установленного в подпункте 1 пункта 1 статьи 18 Федерального закона &quot;О государственном пенсионном обеспечении в Российской Федерации&quot; с учетом его индексации в соответствии с законодательством Российской Федерации. При этом указанный размер социальной пенсии не увеличивается на районный коэффициент.">
        <w:r>
          <w:rPr>
            <w:sz w:val="20"/>
            <w:color w:val="0000ff"/>
          </w:rPr>
          <w:t xml:space="preserve">пунктами 5</w:t>
        </w:r>
      </w:hyperlink>
      <w:r>
        <w:rPr>
          <w:sz w:val="20"/>
        </w:rPr>
        <w:t xml:space="preserve"> - </w:t>
      </w:r>
      <w:hyperlink w:history="0" w:anchor="P152" w:tooltip="7. В состав среднемесячного денежного содержания, учитываемого при определении размера пенсии, включаются:">
        <w:r>
          <w:rPr>
            <w:sz w:val="20"/>
            <w:color w:val="0000ff"/>
          </w:rPr>
          <w:t xml:space="preserve">7</w:t>
        </w:r>
      </w:hyperlink>
      <w:r>
        <w:rPr>
          <w:sz w:val="20"/>
        </w:rPr>
        <w:t xml:space="preserve"> настоящей статьи, за вычетом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85"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и (или) пенсии по государственному пенсионному обеспечению либо пенсии, назначенной в соответствии с </w:t>
      </w:r>
      <w:hyperlink w:history="0" r:id="rId86"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за исключением случая, предусмотренного </w:t>
      </w:r>
      <w:hyperlink w:history="0" w:anchor="P134" w:tooltip="3. В случае одновременного получения пенсии за выслугу лет или пенсии по инвалидности, предусмотренных Законом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quot;, и страховой пенсии по старости, устанавливаемой ...">
        <w:r>
          <w:rPr>
            <w:sz w:val="20"/>
            <w:color w:val="0000ff"/>
          </w:rPr>
          <w:t xml:space="preserve">пунктом 3</w:t>
        </w:r>
      </w:hyperlink>
      <w:r>
        <w:rPr>
          <w:sz w:val="20"/>
        </w:rPr>
        <w:t xml:space="preserve"> настоящей статьи.</w:t>
      </w:r>
    </w:p>
    <w:p>
      <w:pPr>
        <w:pStyle w:val="0"/>
        <w:jc w:val="both"/>
      </w:pPr>
      <w:r>
        <w:rPr>
          <w:sz w:val="20"/>
        </w:rPr>
        <w:t xml:space="preserve">(в ред. Решений Совета народных депутатов Беловского городского округа от 26.02.2015 </w:t>
      </w:r>
      <w:hyperlink w:history="0" r:id="rId8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22.12.2016 </w:t>
      </w:r>
      <w:hyperlink w:history="0" r:id="rId88"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 от 28.02.2019 </w:t>
      </w:r>
      <w:hyperlink w:history="0" r:id="rId89"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bookmarkStart w:id="132" w:name="P132"/>
    <w:bookmarkEnd w:id="132"/>
    <w:p>
      <w:pPr>
        <w:pStyle w:val="0"/>
        <w:spacing w:before="200" w:line-rule="auto"/>
        <w:ind w:firstLine="540"/>
        <w:jc w:val="both"/>
      </w:pPr>
      <w:r>
        <w:rPr>
          <w:sz w:val="20"/>
        </w:rPr>
        <w:t xml:space="preserve">2. За каждый полный год стажа муниципальной службы сверх указанного стажа пенсия увеличивается на три процента среднемесячного денежного содержания муниципального служащего Беловского городского округа, исчисленного в соответствии с </w:t>
      </w:r>
      <w:hyperlink w:history="0" w:anchor="P144" w:tooltip="6. Размер среднемесячного денежного содержания для назначения пенсии муниципальным служащим Беловского городского округа исчисляется исходя из денежного содержания за 12 полных месяцев осуществления полномочий на муниципальной службе Беловского городского округа. Указанные 12 полных месяцев (далее в настоящем пункте - расчетный период) выбираются подряд по выбору лица, обратившегося за назначением пенсии, из пяти лет, предшествовавших любому из дней прекращения осуществления полномочий по выбору лица, об...">
        <w:r>
          <w:rPr>
            <w:sz w:val="20"/>
            <w:color w:val="0000ff"/>
          </w:rPr>
          <w:t xml:space="preserve">пунктами 6</w:t>
        </w:r>
      </w:hyperlink>
      <w:r>
        <w:rPr>
          <w:sz w:val="20"/>
        </w:rPr>
        <w:t xml:space="preserve"> - </w:t>
      </w:r>
      <w:hyperlink w:history="0" w:anchor="P167" w:tooltip="8. В случае если в расчетном периоде выплачено более одной единовременной выплаты при предоставлении ежегодно оплачиваемого отпуска и (или) материальной помощи, указанные выплаты учитываются пропорционально отработанному периоду времени в течение каждого календарного года, включенного в расчетный период.">
        <w:r>
          <w:rPr>
            <w:sz w:val="20"/>
            <w:color w:val="0000ff"/>
          </w:rPr>
          <w:t xml:space="preserve">8</w:t>
        </w:r>
      </w:hyperlink>
      <w:r>
        <w:rPr>
          <w:sz w:val="20"/>
        </w:rPr>
        <w:t xml:space="preserve"> настоящей статьи. Общая сумма пенсии за выслугу лет и указанных в </w:t>
      </w:r>
      <w:hyperlink w:history="0" w:anchor="P130" w:tooltip="1. Пенсия за выслугу лет муниципальным служащим Беловского городского округа при наличии стажа муниципальной службы в Беловском городском округе не менее стажа, продолжительность которого для назначения пенсии в соответствующем году определяется согласно приложению 2 к Федеральному закону &quot;О государственном пенсионном обеспечении в Российской Федерации&quot;, устанавливается в размере 45 процентов среднемесячного денежного содержания муниципального служащего Беловского городского округа, исчисленного в соотве...">
        <w:r>
          <w:rPr>
            <w:sz w:val="20"/>
            <w:color w:val="0000ff"/>
          </w:rPr>
          <w:t xml:space="preserve">пункте 1</w:t>
        </w:r>
      </w:hyperlink>
      <w:r>
        <w:rPr>
          <w:sz w:val="20"/>
        </w:rPr>
        <w:t xml:space="preserve"> настоящей статьи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пенсии по государственному пенсионному обеспечению либо пенсии, назначенной в соответствии с </w:t>
      </w:r>
      <w:hyperlink w:history="0" r:id="rId90"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не может превышать 75 процентов среднемесячного денежного содержания муниципального служащего. При этом общая сумма пенсии лиц, замещавших должности муниципальной службы, не должна превышать 60 процентов среднемесячного содержания государственного гражданского служащего Кемеровской области по соответствующей должности, установленной соотношением должностей муниципальной службы Беловского городского округа и должностей государственной гражданской службы Кемеровской области.</w:t>
      </w:r>
    </w:p>
    <w:p>
      <w:pPr>
        <w:pStyle w:val="0"/>
        <w:jc w:val="both"/>
      </w:pPr>
      <w:r>
        <w:rPr>
          <w:sz w:val="20"/>
        </w:rPr>
        <w:t xml:space="preserve">(в ред. Решений Совета народных депутатов Беловского городского округа от 26.02.2015 </w:t>
      </w:r>
      <w:hyperlink w:history="0" r:id="rId91"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22.12.2016 </w:t>
      </w:r>
      <w:hyperlink w:history="0" r:id="rId92"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w:t>
      </w:r>
    </w:p>
    <w:bookmarkStart w:id="134" w:name="P134"/>
    <w:bookmarkEnd w:id="134"/>
    <w:p>
      <w:pPr>
        <w:pStyle w:val="0"/>
        <w:spacing w:before="200" w:line-rule="auto"/>
        <w:ind w:firstLine="540"/>
        <w:jc w:val="both"/>
      </w:pPr>
      <w:r>
        <w:rPr>
          <w:sz w:val="20"/>
        </w:rPr>
        <w:t xml:space="preserve">3. В случае одновременного получения пенсии за выслугу лет или пенсии по инвалидности, предусмотренных </w:t>
      </w:r>
      <w:hyperlink w:history="0" r:id="rId93"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и страховой пенсии по старости, устанавливаемой в соответствии с Федеральным </w:t>
      </w:r>
      <w:hyperlink w:history="0" r:id="rId94"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страховая пенсия по старости при расчете размера пенсии вычету не подлежит.</w:t>
      </w:r>
    </w:p>
    <w:p>
      <w:pPr>
        <w:pStyle w:val="0"/>
        <w:jc w:val="both"/>
      </w:pPr>
      <w:r>
        <w:rPr>
          <w:sz w:val="20"/>
        </w:rPr>
        <w:t xml:space="preserve">(в ред. Решений Совета народных депутатов Беловского городского округа от 26.02.2015 </w:t>
      </w:r>
      <w:hyperlink w:history="0" r:id="rId95"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22.12.2016 </w:t>
      </w:r>
      <w:hyperlink w:history="0" r:id="rId96"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 от 28.02.2019 </w:t>
      </w:r>
      <w:hyperlink w:history="0" r:id="rId97"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bookmarkStart w:id="136" w:name="P136"/>
    <w:bookmarkEnd w:id="136"/>
    <w:p>
      <w:pPr>
        <w:pStyle w:val="0"/>
        <w:spacing w:before="200" w:line-rule="auto"/>
        <w:ind w:firstLine="540"/>
        <w:jc w:val="both"/>
      </w:pPr>
      <w:r>
        <w:rPr>
          <w:sz w:val="20"/>
        </w:rPr>
        <w:t xml:space="preserve">4. При определении размера пенсии в порядке, установленном </w:t>
      </w:r>
      <w:hyperlink w:history="0" w:anchor="P130" w:tooltip="1. Пенсия за выслугу лет муниципальным служащим Беловского городского округа при наличии стажа муниципальной службы в Беловском городском округе не менее стажа, продолжительность которого для назначения пенсии в соответствующем году определяется согласно приложению 2 к Федеральному закону &quot;О государственном пенсионном обеспечении в Российской Федерации&quot;, устанавливается в размере 45 процентов среднемесячного денежного содержания муниципального служащего Беловского городского округа, исчисленного в соотве...">
        <w:r>
          <w:rPr>
            <w:sz w:val="20"/>
            <w:color w:val="0000ff"/>
          </w:rPr>
          <w:t xml:space="preserve">пунктами 1</w:t>
        </w:r>
      </w:hyperlink>
      <w:r>
        <w:rPr>
          <w:sz w:val="20"/>
        </w:rPr>
        <w:t xml:space="preserve">, </w:t>
      </w:r>
      <w:hyperlink w:history="0" w:anchor="P132" w:tooltip="2. За каждый полный год стажа муниципальной службы сверх указанного стажа пенсия увеличивается на три процента среднемесячного денежного содержания муниципального служащего Беловского городского округа, исчисленного в соответствии с пунктами 6 - 8 настоящей статьи. Общая сумма пенсии за выслугу лет и указанных в пункте 1 настоящей статьи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и (или) пен...">
        <w:r>
          <w:rPr>
            <w:sz w:val="20"/>
            <w:color w:val="0000ff"/>
          </w:rPr>
          <w:t xml:space="preserve">2</w:t>
        </w:r>
      </w:hyperlink>
      <w:r>
        <w:rPr>
          <w:sz w:val="20"/>
        </w:rPr>
        <w:t xml:space="preserve"> настоящей статьи, не учитываются:</w:t>
      </w:r>
    </w:p>
    <w:p>
      <w:pPr>
        <w:pStyle w:val="0"/>
        <w:spacing w:before="200" w:line-rule="auto"/>
        <w:ind w:firstLine="540"/>
        <w:jc w:val="both"/>
      </w:pPr>
      <w:r>
        <w:rPr>
          <w:sz w:val="20"/>
        </w:rPr>
        <w:t xml:space="preserve">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pPr>
        <w:pStyle w:val="0"/>
        <w:spacing w:before="200" w:line-rule="auto"/>
        <w:ind w:firstLine="540"/>
        <w:jc w:val="both"/>
      </w:pPr>
      <w:r>
        <w:rPr>
          <w:sz w:val="20"/>
        </w:rPr>
        <w:t xml:space="preserve">2) размер доли страховой пенсии по старости, установленной и исчисленной в соответствии с Федеральным </w:t>
      </w:r>
      <w:hyperlink w:history="0" r:id="rId98"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w:t>
      </w:r>
    </w:p>
    <w:p>
      <w:pPr>
        <w:pStyle w:val="0"/>
        <w:spacing w:before="200" w:line-rule="auto"/>
        <w:ind w:firstLine="540"/>
        <w:jc w:val="both"/>
      </w:pPr>
      <w:r>
        <w:rPr>
          <w:sz w:val="20"/>
        </w:rPr>
        <w:t xml:space="preserve">3) суммы, полагающиеся в связи с валоризацией пенсионных прав в соответствии с Федеральным </w:t>
      </w:r>
      <w:hyperlink w:history="0" r:id="rId99"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w:t>
      </w:r>
    </w:p>
    <w:p>
      <w:pPr>
        <w:pStyle w:val="0"/>
        <w:spacing w:before="200" w:line-rule="auto"/>
        <w:ind w:firstLine="540"/>
        <w:jc w:val="both"/>
      </w:pPr>
      <w:r>
        <w:rPr>
          <w:sz w:val="20"/>
        </w:rPr>
        <w:t xml:space="preserve">4)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0"/>
        </w:rPr>
        <w:t xml:space="preserve">(п. 4 в ред. </w:t>
      </w:r>
      <w:hyperlink w:history="0" r:id="rId100"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142" w:name="P142"/>
    <w:bookmarkEnd w:id="142"/>
    <w:p>
      <w:pPr>
        <w:pStyle w:val="0"/>
        <w:spacing w:before="200" w:line-rule="auto"/>
        <w:ind w:firstLine="540"/>
        <w:jc w:val="both"/>
      </w:pPr>
      <w:r>
        <w:rPr>
          <w:sz w:val="20"/>
        </w:rPr>
        <w:t xml:space="preserve">5. С 01.04.2022 размер пенсии за выслугу лет не может быть ниже размера социальной пенсии, установленного в </w:t>
      </w:r>
      <w:hyperlink w:history="0" r:id="rId101"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подпункте 1 пункта 1 статьи 18</w:t>
        </w:r>
      </w:hyperlink>
      <w:r>
        <w:rPr>
          <w:sz w:val="20"/>
        </w:rPr>
        <w:t xml:space="preserve"> Федерального закона "О государственном пенсионном обеспечении в Российской Федерации" с учетом его индексации в соответствии с законодательством Российской Федерации. При этом указанный размер социальной пенсии не увеличивается на районный коэффициент.</w:t>
      </w:r>
    </w:p>
    <w:p>
      <w:pPr>
        <w:pStyle w:val="0"/>
        <w:jc w:val="both"/>
      </w:pPr>
      <w:r>
        <w:rPr>
          <w:sz w:val="20"/>
        </w:rPr>
        <w:t xml:space="preserve">(п. 5 в ред. </w:t>
      </w:r>
      <w:hyperlink w:history="0" r:id="rId102" w:tooltip="Решение Совета народных депутатов Беловского городского округа от 19.05.2022 N 51/278-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19.05.2022 N 51/278-н)</w:t>
      </w:r>
    </w:p>
    <w:bookmarkStart w:id="144" w:name="P144"/>
    <w:bookmarkEnd w:id="144"/>
    <w:p>
      <w:pPr>
        <w:pStyle w:val="0"/>
        <w:spacing w:before="200" w:line-rule="auto"/>
        <w:ind w:firstLine="540"/>
        <w:jc w:val="both"/>
      </w:pPr>
      <w:r>
        <w:rPr>
          <w:sz w:val="20"/>
        </w:rPr>
        <w:t xml:space="preserve">6. Размер среднемесячного денежного содержания для назначения пенсии муниципальным служащим Беловского городского округа исчисляется исходя из денежного содержания за 12 полных месяцев осуществления полномочий на муниципальной службе Беловского городского округа. Указанные 12 полных месяцев (далее в настоящем пункте - расчетный период) выбираются подряд по выбору лица, обратившегося за назначением пенсии, из пяти лет, предшествовавших любому из дней прекращения осуществления полномочий по выбору лица, обратившегося за назначением пенсии, но при наличии на день прекращения осуществления полномочий права на пенсию в соответствии с законодательством, действовавшим (действующим) на день прекращения осуществления полномочий, либо из периода (не более пяти лет), предшествующего дню достижения им возраста, дающего право на страховую пенсию по старости, предусмотренную Федеральным </w:t>
      </w:r>
      <w:hyperlink w:history="0" r:id="rId103"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(давшего право на трудовую пенсию по старости в соответствии с Федеральным </w:t>
      </w:r>
      <w:hyperlink w:history="0" r:id="rId104"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по выбору лица, обратившегося за назначением пенсии. Среднемесячный размер денежного вознаграждения (содержания) определяется путем деления начисленной за 12 полных месяцев суммы денежного вознаграждения (содержания) на 12.</w:t>
      </w:r>
    </w:p>
    <w:p>
      <w:pPr>
        <w:pStyle w:val="0"/>
        <w:jc w:val="both"/>
      </w:pPr>
      <w:r>
        <w:rPr>
          <w:sz w:val="20"/>
        </w:rPr>
        <w:t xml:space="preserve">(в ред. Решений Совета народных депутатов Беловского городского округа от 26.02.2015 </w:t>
      </w:r>
      <w:hyperlink w:history="0" r:id="rId105"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22.12.2016 </w:t>
      </w:r>
      <w:hyperlink w:history="0" r:id="rId106"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49/286-н</w:t>
        </w:r>
      </w:hyperlink>
      <w:r>
        <w:rPr>
          <w:sz w:val="20"/>
        </w:rPr>
        <w:t xml:space="preserve">)</w:t>
      </w:r>
    </w:p>
    <w:p>
      <w:pPr>
        <w:pStyle w:val="0"/>
        <w:spacing w:before="200" w:line-rule="auto"/>
        <w:ind w:firstLine="540"/>
        <w:jc w:val="both"/>
      </w:pPr>
      <w:r>
        <w:rPr>
          <w:sz w:val="20"/>
        </w:rPr>
        <w:t xml:space="preserve">В случае если в расчетном периоде произошли увеличение и (или) индексация размера денежного содержания, месячного оклада и (или) размера денежного содержания лиц, замещавших должности муниципальной службы органов местного самоуправления Беловского городского округа, то при исчислении среднемесячного денежного содержания размер денежного содержания увеличивается на соответствующий коэффициент увеличения и (или) коэффициент индексации за месяцы, предшествующие месяцу, в котором произошло такое увеличение (индексация). Исчисленное среднемесячное денежное содержание также увеличивается на все последующие до дня обращения за пенсией коэффициенты увеличения и (или) индексации размеров денежного содержания, месячного оклада и (или) размеров денежного содержания лиц, замещавших должности муниципальной службы органов местного самоуправления Беловского городского округа.</w:t>
      </w:r>
    </w:p>
    <w:p>
      <w:pPr>
        <w:pStyle w:val="0"/>
        <w:spacing w:before="200" w:line-rule="auto"/>
        <w:ind w:firstLine="540"/>
        <w:jc w:val="both"/>
      </w:pPr>
      <w:r>
        <w:rPr>
          <w:sz w:val="20"/>
        </w:rPr>
        <w:t xml:space="preserve">В случае когда гражданин в указанном периоде работал неполный(е) месяц(ы) в связи с временной нетрудоспособностью либо в соответствии с законодательством Российской Федерации освобождался от исполнения служебных обязанностей с полным или частичным сохранением денежного содержания, среднемесячное денежное содержание за указанный(е) месяц(ы) исчисляется исходя из условного месячного заработка.</w:t>
      </w:r>
    </w:p>
    <w:p>
      <w:pPr>
        <w:pStyle w:val="0"/>
        <w:spacing w:before="200" w:line-rule="auto"/>
        <w:ind w:firstLine="540"/>
        <w:jc w:val="both"/>
      </w:pPr>
      <w:r>
        <w:rPr>
          <w:sz w:val="20"/>
        </w:rPr>
        <w:t xml:space="preserve">Условный месячный заработок определяется следующим образом: сумма начисленного денежного содержания за отработанные дни без учета материальной помощи и единовременной выплаты при предоставлении ежегодного оплачиваемого отпуска, единовременного пособия муниципальному служащему в связи с выходом на пенсию, премий, начисленных в текущем месяце по результатам работы за квартал, год, по результатам выполнения разовых и иных работ, к общероссийским и профессиональным праздникам, делится на число проработанных дней, и полученная сумма умножается на число рабочих дней в месяце, исчисленное в среднем за год (21).</w:t>
      </w:r>
    </w:p>
    <w:p>
      <w:pPr>
        <w:pStyle w:val="0"/>
        <w:spacing w:before="200" w:line-rule="auto"/>
        <w:ind w:firstLine="540"/>
        <w:jc w:val="both"/>
      </w:pPr>
      <w:r>
        <w:rPr>
          <w:sz w:val="20"/>
        </w:rPr>
        <w:t xml:space="preserve">Если в месяце (месяцах) расчетного периода отсутствуют фактически отработанные дни, то условный заработок за такой(ие) месяц (месяцы) устанавливается в размере денежного содержания, установленного за полный отработанный месяц. При этом при установлении денежного содержания не учитываются материальная помощь, единовременная выплата при предоставлении ежегодного оплачиваемого отпуска, единовременное пособие муниципальному служащему в связи с выходом на пенсию, премии, начисленные в текущем месяце по результатам работы за квартал, год, по результатам выполнения разовых и иных работ, к общероссийским и профессиональным праздникам.</w:t>
      </w:r>
    </w:p>
    <w:p>
      <w:pPr>
        <w:pStyle w:val="0"/>
        <w:spacing w:before="200" w:line-rule="auto"/>
        <w:ind w:firstLine="540"/>
        <w:jc w:val="both"/>
      </w:pPr>
      <w:r>
        <w:rPr>
          <w:sz w:val="20"/>
        </w:rPr>
        <w:t xml:space="preserve">В случае если в месяце (месяцах), за который(ые) исчислялся условный заработок, производились выплаты материальной помощи и единовременной выплаты при предоставлении ежегодного оплачиваемого отпуска, премий, начисленных в текущем месяце по результатам работы за квартал, год, по результатам выполнения разовых и иных работ, к общероссийским и профессиональным праздникам, то указанные выплаты включаются в состав среднемесячного денежного содержания для определения размера пенсии после исчисления условного заработка.</w:t>
      </w:r>
    </w:p>
    <w:p>
      <w:pPr>
        <w:pStyle w:val="0"/>
        <w:spacing w:before="200" w:line-rule="auto"/>
        <w:ind w:firstLine="540"/>
        <w:jc w:val="both"/>
      </w:pPr>
      <w:r>
        <w:rPr>
          <w:sz w:val="20"/>
        </w:rPr>
        <w:t xml:space="preserve">Исчисление условного заработка производится тем учреждением, в котором гражданин, обратившийся за назначением пенсии за выслугу лет, работал в период, за который рассчитывается среднемесячное денежное содержание.</w:t>
      </w:r>
    </w:p>
    <w:bookmarkStart w:id="152" w:name="P152"/>
    <w:bookmarkEnd w:id="152"/>
    <w:p>
      <w:pPr>
        <w:pStyle w:val="0"/>
        <w:spacing w:before="200" w:line-rule="auto"/>
        <w:ind w:firstLine="540"/>
        <w:jc w:val="both"/>
      </w:pPr>
      <w:r>
        <w:rPr>
          <w:sz w:val="20"/>
        </w:rPr>
        <w:t xml:space="preserve">7. В состав среднемесячного денежного содержания, учитываемого при определении размера пенсии, включаются:</w:t>
      </w:r>
    </w:p>
    <w:p>
      <w:pPr>
        <w:pStyle w:val="0"/>
        <w:spacing w:before="200" w:line-rule="auto"/>
        <w:ind w:firstLine="540"/>
        <w:jc w:val="both"/>
      </w:pPr>
      <w:r>
        <w:rPr>
          <w:sz w:val="20"/>
        </w:rPr>
        <w:t xml:space="preserve">1) месячный оклад муниципального служащего в соответствии с замещаемой должностью муниципальной службы;</w:t>
      </w:r>
    </w:p>
    <w:p>
      <w:pPr>
        <w:pStyle w:val="0"/>
        <w:spacing w:before="200" w:line-rule="auto"/>
        <w:ind w:firstLine="540"/>
        <w:jc w:val="both"/>
      </w:pPr>
      <w:r>
        <w:rPr>
          <w:sz w:val="20"/>
        </w:rPr>
        <w:t xml:space="preserve">2) ежемесячные и иные дополнительные выплаты:</w:t>
      </w:r>
    </w:p>
    <w:p>
      <w:pPr>
        <w:pStyle w:val="0"/>
        <w:spacing w:before="200" w:line-rule="auto"/>
        <w:ind w:firstLine="540"/>
        <w:jc w:val="both"/>
      </w:pPr>
      <w:r>
        <w:rPr>
          <w:sz w:val="20"/>
        </w:rPr>
        <w:t xml:space="preserve">- ежемесячная надбавка к должностному окладу за выслугу лет на муниципальной службе;</w:t>
      </w:r>
    </w:p>
    <w:p>
      <w:pPr>
        <w:pStyle w:val="0"/>
        <w:spacing w:before="200" w:line-rule="auto"/>
        <w:ind w:firstLine="540"/>
        <w:jc w:val="both"/>
      </w:pPr>
      <w:r>
        <w:rPr>
          <w:sz w:val="20"/>
        </w:rPr>
        <w:t xml:space="preserve">- ежемесячная надбавка к должностному окладу за особые условия муниципальной службы;</w:t>
      </w:r>
    </w:p>
    <w:p>
      <w:pPr>
        <w:pStyle w:val="0"/>
        <w:spacing w:before="200" w:line-rule="auto"/>
        <w:ind w:firstLine="540"/>
        <w:jc w:val="both"/>
      </w:pPr>
      <w:r>
        <w:rPr>
          <w:sz w:val="20"/>
        </w:rPr>
        <w:t xml:space="preserve">- ежемесячная надбавка за особые условия муниципальной службы лицам,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w:t>
      </w:r>
    </w:p>
    <w:p>
      <w:pPr>
        <w:pStyle w:val="0"/>
        <w:spacing w:before="200" w:line-rule="auto"/>
        <w:ind w:firstLine="540"/>
        <w:jc w:val="both"/>
      </w:pPr>
      <w:r>
        <w:rPr>
          <w:sz w:val="20"/>
        </w:rPr>
        <w:t xml:space="preserve">- ежемесячная надбавка к должностному окладу за работу со сведениями, составляющими государственную тайну;</w:t>
      </w:r>
    </w:p>
    <w:p>
      <w:pPr>
        <w:pStyle w:val="0"/>
        <w:spacing w:before="200" w:line-rule="auto"/>
        <w:ind w:firstLine="540"/>
        <w:jc w:val="both"/>
      </w:pPr>
      <w:r>
        <w:rPr>
          <w:sz w:val="20"/>
        </w:rPr>
        <w:t xml:space="preserve">- ежемесячная надбавка за ученую степень, ученое звание, почетное звание Российской Федерации;</w:t>
      </w:r>
    </w:p>
    <w:p>
      <w:pPr>
        <w:pStyle w:val="0"/>
        <w:spacing w:before="200" w:line-rule="auto"/>
        <w:ind w:firstLine="540"/>
        <w:jc w:val="both"/>
      </w:pPr>
      <w:r>
        <w:rPr>
          <w:sz w:val="20"/>
        </w:rPr>
        <w:t xml:space="preserve">- премии по результатам работы;</w:t>
      </w:r>
    </w:p>
    <w:p>
      <w:pPr>
        <w:pStyle w:val="0"/>
        <w:spacing w:before="200" w:line-rule="auto"/>
        <w:ind w:firstLine="540"/>
        <w:jc w:val="both"/>
      </w:pPr>
      <w:r>
        <w:rPr>
          <w:sz w:val="20"/>
        </w:rPr>
        <w:t xml:space="preserve">- единовременная выплата при предоставлении ежегодного оплачиваемого отпуска;</w:t>
      </w:r>
    </w:p>
    <w:p>
      <w:pPr>
        <w:pStyle w:val="0"/>
        <w:spacing w:before="200" w:line-rule="auto"/>
        <w:ind w:firstLine="540"/>
        <w:jc w:val="both"/>
      </w:pPr>
      <w:r>
        <w:rPr>
          <w:sz w:val="20"/>
        </w:rPr>
        <w:t xml:space="preserve">- материальная помощь;</w:t>
      </w:r>
    </w:p>
    <w:p>
      <w:pPr>
        <w:pStyle w:val="0"/>
        <w:spacing w:before="200" w:line-rule="auto"/>
        <w:ind w:firstLine="540"/>
        <w:jc w:val="both"/>
      </w:pPr>
      <w:r>
        <w:rPr>
          <w:sz w:val="20"/>
        </w:rPr>
        <w:t xml:space="preserve">- премии, выплачиваемые по результатам выполнения разовых и иных работ, к общероссийским и профессиональным праздникам;</w:t>
      </w:r>
    </w:p>
    <w:p>
      <w:pPr>
        <w:pStyle w:val="0"/>
        <w:spacing w:before="200" w:line-rule="auto"/>
        <w:ind w:firstLine="540"/>
        <w:jc w:val="both"/>
      </w:pPr>
      <w:r>
        <w:rPr>
          <w:sz w:val="20"/>
        </w:rPr>
        <w:t xml:space="preserve">- районный коэффициент.</w:t>
      </w:r>
    </w:p>
    <w:p>
      <w:pPr>
        <w:pStyle w:val="0"/>
        <w:spacing w:before="200" w:line-rule="auto"/>
        <w:ind w:firstLine="540"/>
        <w:jc w:val="both"/>
      </w:pPr>
      <w:r>
        <w:rPr>
          <w:sz w:val="20"/>
        </w:rPr>
        <w:t xml:space="preserve">Сведения о размере денежного содержания выдаются на основании лицевых счетов, платежных ведомостей и иных документов о выплаченном денежном содержании по форме согласно приложению к настоящему Положению тем муниципальным органом (учреждением, организацией, состоящей в структуре органа местного самоуправления), в котором гражданин, обратившийся за назначением пенсии за выслугу лет, замещал должность муниципальной службы, а в случае его ликвидации - правопреемником или архивным учреждением.</w:t>
      </w:r>
    </w:p>
    <w:p>
      <w:pPr>
        <w:pStyle w:val="0"/>
        <w:jc w:val="both"/>
      </w:pPr>
      <w:r>
        <w:rPr>
          <w:sz w:val="20"/>
        </w:rPr>
        <w:t xml:space="preserve">(п. 2 в ред. </w:t>
      </w:r>
      <w:hyperlink w:history="0" r:id="rId107" w:tooltip="Решение Совета народных депутатов Беловского городского округа от 31.10.2013 N 4/22-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31.10.2013 N 4/22-н)</w:t>
      </w:r>
    </w:p>
    <w:bookmarkStart w:id="167" w:name="P167"/>
    <w:bookmarkEnd w:id="167"/>
    <w:p>
      <w:pPr>
        <w:pStyle w:val="0"/>
        <w:spacing w:before="200" w:line-rule="auto"/>
        <w:ind w:firstLine="540"/>
        <w:jc w:val="both"/>
      </w:pPr>
      <w:r>
        <w:rPr>
          <w:sz w:val="20"/>
        </w:rPr>
        <w:t xml:space="preserve">8. В случае если в расчетном периоде выплачено более одной единовременной выплаты при предоставлении ежегодно оплачиваемого отпуска и (или) материальной помощи, указанные выплаты учитываются пропорционально отработанному периоду времени в течение каждого календарного года, включенного в расчетный период.</w:t>
      </w:r>
    </w:p>
    <w:p>
      <w:pPr>
        <w:pStyle w:val="0"/>
        <w:spacing w:before="200" w:line-rule="auto"/>
        <w:ind w:firstLine="540"/>
        <w:jc w:val="both"/>
      </w:pPr>
      <w:r>
        <w:rPr>
          <w:sz w:val="20"/>
        </w:rPr>
        <w:t xml:space="preserve">9. Исключен. - </w:t>
      </w:r>
      <w:hyperlink w:history="0" r:id="rId108"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9. Определение размера пенсии муниципальным служащим Беловского городского округа при наступлении оснований для ее перерасчета осуществляется в соответствии со </w:t>
      </w:r>
      <w:hyperlink w:history="0" w:anchor="P174" w:tooltip="Статья 5. Назначение пенсии, перерасчет ее размера">
        <w:r>
          <w:rPr>
            <w:sz w:val="20"/>
            <w:color w:val="0000ff"/>
          </w:rPr>
          <w:t xml:space="preserve">статьей 5</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Глава III. ОБЩИЕ ПОЛОЖЕНИЯ О НАЗНАЧЕНИИ, ВЫПЛАТЕ И</w:t>
      </w:r>
    </w:p>
    <w:p>
      <w:pPr>
        <w:pStyle w:val="2"/>
        <w:jc w:val="center"/>
      </w:pPr>
      <w:r>
        <w:rPr>
          <w:sz w:val="20"/>
        </w:rPr>
        <w:t xml:space="preserve">ПЕРЕРАСЧЕТЕ РАЗМЕРА ПЕНСИИ, ФИНАНСИРОВАНИИ ВЫПЛАТЫ ПЕНСИИ</w:t>
      </w:r>
    </w:p>
    <w:p>
      <w:pPr>
        <w:pStyle w:val="0"/>
        <w:ind w:firstLine="540"/>
        <w:jc w:val="both"/>
      </w:pPr>
      <w:r>
        <w:rPr>
          <w:sz w:val="20"/>
        </w:rPr>
      </w:r>
    </w:p>
    <w:bookmarkStart w:id="174" w:name="P174"/>
    <w:bookmarkEnd w:id="174"/>
    <w:p>
      <w:pPr>
        <w:pStyle w:val="2"/>
        <w:outlineLvl w:val="2"/>
        <w:ind w:firstLine="540"/>
        <w:jc w:val="both"/>
      </w:pPr>
      <w:r>
        <w:rPr>
          <w:sz w:val="20"/>
        </w:rPr>
        <w:t xml:space="preserve">Статья 5. Назначение пенсии, перерасчет ее размера</w:t>
      </w:r>
    </w:p>
    <w:p>
      <w:pPr>
        <w:pStyle w:val="0"/>
        <w:ind w:firstLine="540"/>
        <w:jc w:val="both"/>
      </w:pPr>
      <w:r>
        <w:rPr>
          <w:sz w:val="20"/>
        </w:rPr>
      </w:r>
    </w:p>
    <w:p>
      <w:pPr>
        <w:pStyle w:val="0"/>
        <w:ind w:firstLine="540"/>
        <w:jc w:val="both"/>
      </w:pPr>
      <w:r>
        <w:rPr>
          <w:sz w:val="20"/>
        </w:rPr>
        <w:t xml:space="preserve">1. Назначение пенсии производится по заявлению гражданина.</w:t>
      </w:r>
    </w:p>
    <w:p>
      <w:pPr>
        <w:pStyle w:val="0"/>
        <w:spacing w:before="200" w:line-rule="auto"/>
        <w:ind w:firstLine="540"/>
        <w:jc w:val="both"/>
      </w:pPr>
      <w:r>
        <w:rPr>
          <w:sz w:val="20"/>
        </w:rPr>
        <w:t xml:space="preserve">Гражданам, имеющим право на назначение пенсии за выслугу лет по основаниям, предусмотренным </w:t>
      </w:r>
      <w:hyperlink w:history="0" w:anchor="P69" w:tooltip="Статья 1. Условия назначения пенсии лицам, замещавшим муниципальные должности в органах местного самоуправления Беловского городского округа">
        <w:r>
          <w:rPr>
            <w:sz w:val="20"/>
            <w:color w:val="0000ff"/>
          </w:rPr>
          <w:t xml:space="preserve">статьями 1</w:t>
        </w:r>
      </w:hyperlink>
      <w:r>
        <w:rPr>
          <w:sz w:val="20"/>
        </w:rPr>
        <w:t xml:space="preserve"> и </w:t>
      </w:r>
      <w:hyperlink w:history="0" w:anchor="P118" w:tooltip="Статья 3. Условия назначения пенсии за выслугу лет муниципальным служащим Беловского городского округа">
        <w:r>
          <w:rPr>
            <w:sz w:val="20"/>
            <w:color w:val="0000ff"/>
          </w:rPr>
          <w:t xml:space="preserve">3</w:t>
        </w:r>
      </w:hyperlink>
      <w:r>
        <w:rPr>
          <w:sz w:val="20"/>
        </w:rPr>
        <w:t xml:space="preserve"> настоящего Положения, пенсия назначается и выплачивается по одному основанию, по выбору гражданина.</w:t>
      </w:r>
    </w:p>
    <w:p>
      <w:pPr>
        <w:pStyle w:val="0"/>
        <w:spacing w:before="200" w:line-rule="auto"/>
        <w:ind w:firstLine="540"/>
        <w:jc w:val="both"/>
      </w:pPr>
      <w:r>
        <w:rPr>
          <w:sz w:val="20"/>
        </w:rPr>
        <w:t xml:space="preserve">2. При этом обращение за назначением пенсии, перерасчетом ее размера может осуществляться в любое время после возникновения права на пенсию.</w:t>
      </w:r>
    </w:p>
    <w:bookmarkStart w:id="179" w:name="P179"/>
    <w:bookmarkEnd w:id="179"/>
    <w:p>
      <w:pPr>
        <w:pStyle w:val="0"/>
        <w:spacing w:before="200" w:line-rule="auto"/>
        <w:ind w:firstLine="540"/>
        <w:jc w:val="both"/>
      </w:pPr>
      <w:r>
        <w:rPr>
          <w:sz w:val="20"/>
        </w:rPr>
        <w:t xml:space="preserve">3. Размер пенсии пересчитывается в следующих случаях:</w:t>
      </w:r>
    </w:p>
    <w:p>
      <w:pPr>
        <w:pStyle w:val="0"/>
        <w:spacing w:before="200" w:line-rule="auto"/>
        <w:ind w:firstLine="540"/>
        <w:jc w:val="both"/>
      </w:pPr>
      <w:r>
        <w:rPr>
          <w:sz w:val="20"/>
        </w:rPr>
        <w:t xml:space="preserve">1) при индексации в соответствии со </w:t>
      </w:r>
      <w:hyperlink w:history="0" w:anchor="P279" w:tooltip="Статья 12. Индексация пенсии">
        <w:r>
          <w:rPr>
            <w:sz w:val="20"/>
            <w:color w:val="0000ff"/>
          </w:rPr>
          <w:t xml:space="preserve">статьей 12</w:t>
        </w:r>
      </w:hyperlink>
      <w:r>
        <w:rPr>
          <w:sz w:val="20"/>
        </w:rPr>
        <w:t xml:space="preserve"> настоящего Положения;</w:t>
      </w:r>
    </w:p>
    <w:p>
      <w:pPr>
        <w:pStyle w:val="0"/>
        <w:jc w:val="both"/>
      </w:pPr>
      <w:r>
        <w:rPr>
          <w:sz w:val="20"/>
        </w:rPr>
        <w:t xml:space="preserve">(в ред. Решений Совета народных депутатов Беловского городского округа от 26.02.2015 </w:t>
      </w:r>
      <w:hyperlink w:history="0" r:id="rId109"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28.11.2019 </w:t>
      </w:r>
      <w:hyperlink w:history="0" r:id="rId110" w:tooltip="Решение Совета народных депутатов Беловского городского округа от 28.11.2019 N 16/83-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16/83-н</w:t>
        </w:r>
      </w:hyperlink>
      <w:r>
        <w:rPr>
          <w:sz w:val="20"/>
        </w:rPr>
        <w:t xml:space="preserve">)</w:t>
      </w:r>
    </w:p>
    <w:bookmarkStart w:id="182" w:name="P182"/>
    <w:bookmarkEnd w:id="182"/>
    <w:p>
      <w:pPr>
        <w:pStyle w:val="0"/>
        <w:spacing w:before="200" w:line-rule="auto"/>
        <w:ind w:firstLine="540"/>
        <w:jc w:val="both"/>
      </w:pPr>
      <w:r>
        <w:rPr>
          <w:sz w:val="20"/>
        </w:rPr>
        <w:t xml:space="preserve">2) при изменении размера пенсии в соответствии с </w:t>
      </w:r>
      <w:hyperlink w:history="0" w:anchor="P95" w:tooltip="2. С 01.04.2022 размер пенсии за выслугу лет не может быть ниже размера социальной пенсии, установленного в подпункте 1 пункта 1 статьи 18 Федерального закона &quot;О государственном пенсионном обеспечении в Российской Федерации&quot; с учетом его индексации в соответствии с законодательством Российской Федерации. При этом указанный размер социальной пенсии не увеличивается на районный коэффициент.">
        <w:r>
          <w:rPr>
            <w:sz w:val="20"/>
            <w:color w:val="0000ff"/>
          </w:rPr>
          <w:t xml:space="preserve">пунктом 2 статьи 2</w:t>
        </w:r>
      </w:hyperlink>
      <w:r>
        <w:rPr>
          <w:sz w:val="20"/>
        </w:rPr>
        <w:t xml:space="preserve"> и </w:t>
      </w:r>
      <w:hyperlink w:history="0" w:anchor="P136" w:tooltip="4. При определении размера пенсии в порядке, установленном пунктами 1, 2 настоящей статьи, не учитываются:">
        <w:r>
          <w:rPr>
            <w:sz w:val="20"/>
            <w:color w:val="0000ff"/>
          </w:rPr>
          <w:t xml:space="preserve">пунктом 4 статьи 4</w:t>
        </w:r>
      </w:hyperlink>
      <w:r>
        <w:rPr>
          <w:sz w:val="20"/>
        </w:rPr>
        <w:t xml:space="preserve"> настоящего Положения - на основании постановления Правительства Российской Федерации;</w:t>
      </w:r>
    </w:p>
    <w:bookmarkStart w:id="183" w:name="P183"/>
    <w:bookmarkEnd w:id="183"/>
    <w:p>
      <w:pPr>
        <w:pStyle w:val="0"/>
        <w:spacing w:before="200" w:line-rule="auto"/>
        <w:ind w:firstLine="540"/>
        <w:jc w:val="both"/>
      </w:pPr>
      <w:r>
        <w:rPr>
          <w:sz w:val="20"/>
        </w:rPr>
        <w:t xml:space="preserve">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111"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суммы, полагающейся в связи с валоризацией пенсионных прав в соответствии с Федеральным </w:t>
      </w:r>
      <w:hyperlink w:history="0" r:id="rId112"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и (или) пенсии по государственному пенсионному обеспечению либо пенсии в соответствии с </w:t>
      </w:r>
      <w:hyperlink w:history="0" r:id="rId113"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w:t>
      </w:r>
    </w:p>
    <w:p>
      <w:pPr>
        <w:pStyle w:val="0"/>
        <w:jc w:val="both"/>
      </w:pPr>
      <w:r>
        <w:rPr>
          <w:sz w:val="20"/>
        </w:rPr>
        <w:t xml:space="preserve">(в ред. Решений Совета народных депутатов Беловского городского округа от 26.02.2015 </w:t>
      </w:r>
      <w:hyperlink w:history="0" r:id="rId114"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25/149-н</w:t>
        </w:r>
      </w:hyperlink>
      <w:r>
        <w:rPr>
          <w:sz w:val="20"/>
        </w:rPr>
        <w:t xml:space="preserve">, от 28.02.2019 </w:t>
      </w:r>
      <w:hyperlink w:history="0" r:id="rId115"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bookmarkStart w:id="185" w:name="P185"/>
    <w:bookmarkEnd w:id="185"/>
    <w:p>
      <w:pPr>
        <w:pStyle w:val="0"/>
        <w:spacing w:before="200" w:line-rule="auto"/>
        <w:ind w:firstLine="540"/>
        <w:jc w:val="both"/>
      </w:pPr>
      <w:r>
        <w:rPr>
          <w:sz w:val="20"/>
        </w:rPr>
        <w:t xml:space="preserve">4)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установленной федеральным законодательством.</w:t>
      </w:r>
    </w:p>
    <w:p>
      <w:pPr>
        <w:pStyle w:val="0"/>
        <w:spacing w:before="200" w:line-rule="auto"/>
        <w:ind w:firstLine="540"/>
        <w:jc w:val="both"/>
      </w:pPr>
      <w:r>
        <w:rPr>
          <w:sz w:val="20"/>
        </w:rPr>
        <w:t xml:space="preserve">Перерасчет пенсии при наступлении обстоятельств, указанных в </w:t>
      </w:r>
      <w:hyperlink w:history="0" w:anchor="P183" w:tooltip="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суммы, полагающейся в связи с валоризацией пенсионных прав в соответствии с Федеральным законом &quot;О трудовых пенсиях в Российской Федерации&quot; и (или) пенсии по государственному пенсионн...">
        <w:r>
          <w:rPr>
            <w:sz w:val="20"/>
            <w:color w:val="0000ff"/>
          </w:rPr>
          <w:t xml:space="preserve">подпунктах 3</w:t>
        </w:r>
      </w:hyperlink>
      <w:r>
        <w:rPr>
          <w:sz w:val="20"/>
        </w:rPr>
        <w:t xml:space="preserve"> и </w:t>
      </w:r>
      <w:hyperlink w:history="0" w:anchor="P185" w:tooltip="4)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ой федеральным законодательством.">
        <w:r>
          <w:rPr>
            <w:sz w:val="20"/>
            <w:color w:val="0000ff"/>
          </w:rPr>
          <w:t xml:space="preserve">4 пункта 3</w:t>
        </w:r>
      </w:hyperlink>
      <w:r>
        <w:rPr>
          <w:sz w:val="20"/>
        </w:rPr>
        <w:t xml:space="preserve"> настоящей статьи, осуществляется на основании заявления получателя пенсии и справки, выданной органами, осуществляющими пенсионное обеспечение, о новом (вновь назначенном) размере страховой пенсии по старости, фиксированной выплаты к страховой пенсии, повышений фиксированной выплаты к страховой пенсии с указанием сумм, предусмотренных </w:t>
      </w:r>
      <w:hyperlink w:history="0" w:anchor="P193" w:tooltip="4. Размер страховой пенсии по старости устанавливается органом, осуществляющим пенсионное обеспечение в соответствии с действующим законодательством Российской Федерации.">
        <w:r>
          <w:rPr>
            <w:sz w:val="20"/>
            <w:color w:val="0000ff"/>
          </w:rPr>
          <w:t xml:space="preserve">пунктом 4</w:t>
        </w:r>
      </w:hyperlink>
      <w:r>
        <w:rPr>
          <w:sz w:val="20"/>
        </w:rPr>
        <w:t xml:space="preserve"> настоящей статьи (о новом размере страховой пенсии по инвалидности с указанием сумм, предусмотренных </w:t>
      </w:r>
      <w:hyperlink w:history="0" w:anchor="P197" w:tooltip="6. Размер страховой пенсии по инвалидности устанавливается органом, осуществляющим пенсионное обеспечение в соответствии с действующим законодательством Российской Федерации.">
        <w:r>
          <w:rPr>
            <w:sz w:val="20"/>
            <w:color w:val="0000ff"/>
          </w:rPr>
          <w:t xml:space="preserve">пунктом 5</w:t>
        </w:r>
      </w:hyperlink>
      <w:r>
        <w:rPr>
          <w:sz w:val="20"/>
        </w:rPr>
        <w:t xml:space="preserve"> настоящей статьи), и (или) пенсии по старости (инвалидности, выслуге лет) в соответствии с Федеральным </w:t>
      </w:r>
      <w:hyperlink w:history="0" r:id="rId116"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учитываемых при исчислении размера пенсии.</w:t>
      </w:r>
    </w:p>
    <w:p>
      <w:pPr>
        <w:pStyle w:val="0"/>
        <w:jc w:val="both"/>
      </w:pPr>
      <w:r>
        <w:rPr>
          <w:sz w:val="20"/>
        </w:rPr>
        <w:t xml:space="preserve">(в ред. </w:t>
      </w:r>
      <w:hyperlink w:history="0" r:id="rId11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Гражданам, местом жительства которых является Беловский городской округ и которым выплата страховой пенсии по старости, фиксированной выплаты к страховой пенсии, повышений фиксированной выплаты к страховой пенсии (страховой пенсии по инвалидности) и (или) пенсии по старости (инвалидности) в соответствии с Федеральным </w:t>
      </w:r>
      <w:hyperlink w:history="0" r:id="rId118"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осуществляется территориальным органом Отделения Пенсионного фонда Российской Федерации по Кемеровской области, перерасчет размера пенсии в случае, установленном </w:t>
      </w:r>
      <w:hyperlink w:history="0" w:anchor="P183" w:tooltip="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суммы, полагающейся в связи с валоризацией пенсионных прав в соответствии с Федеральным законом &quot;О трудовых пенсиях в Российской Федерации&quot; и (или) пенсии по государственному пенсионн...">
        <w:r>
          <w:rPr>
            <w:sz w:val="20"/>
            <w:color w:val="0000ff"/>
          </w:rPr>
          <w:t xml:space="preserve">подпунктом 3 пункта 3</w:t>
        </w:r>
      </w:hyperlink>
      <w:r>
        <w:rPr>
          <w:sz w:val="20"/>
        </w:rPr>
        <w:t xml:space="preserve"> настоящей статьи, может быть произведен без истребования письменного заявления и справки, указанных выше, если в заявлении о назначении пенсии указано согласие гражданина на осуществление перерасчета при наступлении обстоятельств, указанных в </w:t>
      </w:r>
      <w:hyperlink w:history="0" w:anchor="P183" w:tooltip="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суммы, полагающейся в связи с валоризацией пенсионных прав в соответствии с Федеральным законом &quot;О трудовых пенсиях в Российской Федерации&quot; и (или) пенсии по государственному пенсионн...">
        <w:r>
          <w:rPr>
            <w:sz w:val="20"/>
            <w:color w:val="0000ff"/>
          </w:rPr>
          <w:t xml:space="preserve">подпунктах 3</w:t>
        </w:r>
      </w:hyperlink>
      <w:r>
        <w:rPr>
          <w:sz w:val="20"/>
        </w:rPr>
        <w:t xml:space="preserve"> и </w:t>
      </w:r>
      <w:hyperlink w:history="0" w:anchor="P185" w:tooltip="4)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ой федеральным законодательством.">
        <w:r>
          <w:rPr>
            <w:sz w:val="20"/>
            <w:color w:val="0000ff"/>
          </w:rPr>
          <w:t xml:space="preserve">4 пункта 3</w:t>
        </w:r>
      </w:hyperlink>
      <w:r>
        <w:rPr>
          <w:sz w:val="20"/>
        </w:rPr>
        <w:t xml:space="preserve"> настоящей статьи;</w:t>
      </w:r>
    </w:p>
    <w:p>
      <w:pPr>
        <w:pStyle w:val="0"/>
        <w:jc w:val="both"/>
      </w:pPr>
      <w:r>
        <w:rPr>
          <w:sz w:val="20"/>
        </w:rPr>
        <w:t xml:space="preserve">(в ред. </w:t>
      </w:r>
      <w:hyperlink w:history="0" r:id="rId119"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5) при увеличении стажа муниципальной службы - по заявлению получателя пенсии;</w:t>
      </w:r>
    </w:p>
    <w:bookmarkStart w:id="191" w:name="P191"/>
    <w:bookmarkEnd w:id="191"/>
    <w:p>
      <w:pPr>
        <w:pStyle w:val="0"/>
        <w:spacing w:before="200" w:line-rule="auto"/>
        <w:ind w:firstLine="540"/>
        <w:jc w:val="both"/>
      </w:pPr>
      <w:r>
        <w:rPr>
          <w:sz w:val="20"/>
        </w:rPr>
        <w:t xml:space="preserve">6) при представлении лицом дополнительных документов, подтверждающих период замещения муниципальной должности и (или) стаж муниципальной службы Беловского городского округа, который не был учтен при назначении ему пенсии, - по заявлению получателя пенсии.</w:t>
      </w:r>
    </w:p>
    <w:p>
      <w:pPr>
        <w:pStyle w:val="0"/>
        <w:jc w:val="both"/>
      </w:pPr>
      <w:r>
        <w:rPr>
          <w:sz w:val="20"/>
        </w:rPr>
        <w:t xml:space="preserve">(пп. 6 введен </w:t>
      </w:r>
      <w:hyperlink w:history="0" r:id="rId120"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22.12.2016 N 49/286-н)</w:t>
      </w:r>
    </w:p>
    <w:bookmarkStart w:id="193" w:name="P193"/>
    <w:bookmarkEnd w:id="193"/>
    <w:p>
      <w:pPr>
        <w:pStyle w:val="0"/>
        <w:spacing w:before="200" w:line-rule="auto"/>
        <w:ind w:firstLine="540"/>
        <w:jc w:val="both"/>
      </w:pPr>
      <w:r>
        <w:rPr>
          <w:sz w:val="20"/>
        </w:rPr>
        <w:t xml:space="preserve">4. Размер страховой пенсии по старости устанавливается органом, осуществляющим пенсионное обеспечение в соответствии с действующим законодательством Российской Федерации.</w:t>
      </w:r>
    </w:p>
    <w:p>
      <w:pPr>
        <w:pStyle w:val="0"/>
        <w:jc w:val="both"/>
      </w:pPr>
      <w:r>
        <w:rPr>
          <w:sz w:val="20"/>
        </w:rPr>
        <w:t xml:space="preserve">(п. 4 в ред. </w:t>
      </w:r>
      <w:hyperlink w:history="0" r:id="rId121"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195" w:name="P195"/>
    <w:bookmarkEnd w:id="195"/>
    <w:p>
      <w:pPr>
        <w:pStyle w:val="0"/>
        <w:spacing w:before="200" w:line-rule="auto"/>
        <w:ind w:firstLine="540"/>
        <w:jc w:val="both"/>
      </w:pPr>
      <w:r>
        <w:rPr>
          <w:sz w:val="20"/>
        </w:rPr>
        <w:t xml:space="preserve">5. Лицам, имеющим одновременно право на пенсию по основаниям, предусмотренным настоящим положением, и получающим пенсию за выслугу лет (за исключением лиц, указанных в </w:t>
      </w:r>
      <w:hyperlink w:history="0" r:id="rId122"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подпунктах 2</w:t>
        </w:r>
      </w:hyperlink>
      <w:r>
        <w:rPr>
          <w:sz w:val="20"/>
        </w:rPr>
        <w:t xml:space="preserve">, </w:t>
      </w:r>
      <w:hyperlink w:history="0" r:id="rId123"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6</w:t>
        </w:r>
      </w:hyperlink>
      <w:r>
        <w:rPr>
          <w:sz w:val="20"/>
        </w:rPr>
        <w:t xml:space="preserve"> и </w:t>
      </w:r>
      <w:hyperlink w:history="0" r:id="rId124"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7 пункта 1 статьи 4</w:t>
        </w:r>
      </w:hyperlink>
      <w:r>
        <w:rPr>
          <w:sz w:val="20"/>
        </w:rPr>
        <w:t xml:space="preserve"> Федерального закона "О государственном пенсионном обеспечении в Российской Федерации"), ежемесячное пожизненное содержание,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пенсию за выслугу лет (ежемесячную доплату к пенсии, иные выплаты), устанавливаемую в соответствии с законодательством субъектов Российской Федерации, актами органов местного самоуправления других муниципальных образований в связи с замещением государственных должностей субъектов Российской Федерации, муниципальных должностей других муниципальных образований либо в связи с прохождением государственной гражданской службы субъектов Российской Федерации, муниципальной службы других муниципальных образований, пенсия устанавливается в случае неназначения или отказа от получения указанных выплат.</w:t>
      </w:r>
    </w:p>
    <w:p>
      <w:pPr>
        <w:pStyle w:val="0"/>
        <w:jc w:val="both"/>
      </w:pPr>
      <w:r>
        <w:rPr>
          <w:sz w:val="20"/>
        </w:rPr>
        <w:t xml:space="preserve">(п. 5 введен </w:t>
      </w:r>
      <w:hyperlink w:history="0" r:id="rId125"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22.12.2016 N 49/286-н)</w:t>
      </w:r>
    </w:p>
    <w:bookmarkStart w:id="197" w:name="P197"/>
    <w:bookmarkEnd w:id="197"/>
    <w:p>
      <w:pPr>
        <w:pStyle w:val="0"/>
        <w:spacing w:before="200" w:line-rule="auto"/>
        <w:ind w:firstLine="540"/>
        <w:jc w:val="both"/>
      </w:pPr>
      <w:hyperlink w:history="0" r:id="rId126"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6</w:t>
        </w:r>
      </w:hyperlink>
      <w:r>
        <w:rPr>
          <w:sz w:val="20"/>
        </w:rPr>
        <w:t xml:space="preserve">. Размер страховой пенсии по инвалидности устанавливается органом, осуществляющим пенсионное обеспечение в соответствии с действующим законодательством Российской Федерации.</w:t>
      </w:r>
    </w:p>
    <w:p>
      <w:pPr>
        <w:pStyle w:val="0"/>
        <w:jc w:val="both"/>
      </w:pPr>
      <w:r>
        <w:rPr>
          <w:sz w:val="20"/>
        </w:rPr>
        <w:t xml:space="preserve">(пункт в ред. </w:t>
      </w:r>
      <w:hyperlink w:history="0" r:id="rId12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ind w:firstLine="540"/>
        <w:jc w:val="both"/>
      </w:pPr>
      <w:r>
        <w:rPr>
          <w:sz w:val="20"/>
        </w:rPr>
      </w:r>
    </w:p>
    <w:bookmarkStart w:id="200" w:name="P200"/>
    <w:bookmarkEnd w:id="200"/>
    <w:p>
      <w:pPr>
        <w:pStyle w:val="2"/>
        <w:outlineLvl w:val="2"/>
        <w:ind w:firstLine="540"/>
        <w:jc w:val="both"/>
      </w:pPr>
      <w:r>
        <w:rPr>
          <w:sz w:val="20"/>
        </w:rPr>
        <w:t xml:space="preserve">Статья 6. Срок, на который назначается пенсия и с которого изменяется ее размер</w:t>
      </w:r>
    </w:p>
    <w:p>
      <w:pPr>
        <w:pStyle w:val="0"/>
        <w:ind w:firstLine="540"/>
        <w:jc w:val="both"/>
      </w:pPr>
      <w:r>
        <w:rPr>
          <w:sz w:val="20"/>
        </w:rPr>
      </w:r>
    </w:p>
    <w:p>
      <w:pPr>
        <w:pStyle w:val="0"/>
        <w:ind w:firstLine="540"/>
        <w:jc w:val="both"/>
      </w:pPr>
      <w:r>
        <w:rPr>
          <w:sz w:val="20"/>
        </w:rPr>
        <w:t xml:space="preserve">1. Пенсия назначается со дня обращения за указанной пенсией, но не ранее чем со дня возникновения права на нее. Днем обращения за пенсией считается день приема Комитетом социальной защиты населения Беловского городского округа (далее - уполномоченный орган) соответствующего заявления со всеми необходимыми документами. Если указанное заявление пересылается по почте и при этом к нему прилагаются все необходимые документы, то днем обращения за пенсией считается дата, указанная на почтовом штемпеле организации федеральной почтовой связи по месту отправления данного заявления.</w:t>
      </w:r>
    </w:p>
    <w:p>
      <w:pPr>
        <w:pStyle w:val="0"/>
        <w:spacing w:before="200" w:line-rule="auto"/>
        <w:ind w:firstLine="540"/>
        <w:jc w:val="both"/>
      </w:pPr>
      <w:r>
        <w:rPr>
          <w:sz w:val="20"/>
        </w:rPr>
        <w:t xml:space="preserve">В случае когда к заявлению приложены не все необходимые документы, уполномоченный орган разъясняет гражданину, обратившемуся за пенсией, какие еще документы он должен представить. Если такие документы будут представлены не позднее чем через три месяца со дня получения соответствующего разъяснения, днем обращения за пенсией считается день подачи заявления о назначении пенсии или дата, указанная на почтовом штемпеле организации федеральной почтовой связи по месту отправления данного заявления.</w:t>
      </w:r>
    </w:p>
    <w:p>
      <w:pPr>
        <w:pStyle w:val="0"/>
        <w:spacing w:before="200" w:line-rule="auto"/>
        <w:ind w:firstLine="540"/>
        <w:jc w:val="both"/>
      </w:pPr>
      <w:r>
        <w:rPr>
          <w:sz w:val="20"/>
        </w:rPr>
        <w:t xml:space="preserve">2. Перерасчет размера пенсии производится:</w:t>
      </w:r>
    </w:p>
    <w:p>
      <w:pPr>
        <w:pStyle w:val="0"/>
        <w:spacing w:before="200" w:line-rule="auto"/>
        <w:ind w:firstLine="540"/>
        <w:jc w:val="both"/>
      </w:pPr>
      <w:r>
        <w:rPr>
          <w:sz w:val="20"/>
        </w:rPr>
        <w:t xml:space="preserve">1) с даты обращения в письменной форме получателя пенсии за ее перерасчетом с одновременным представлением документов, указанных в </w:t>
      </w:r>
      <w:hyperlink w:history="0" w:anchor="P191" w:tooltip="6) при представлении лицом дополнительных документов, подтверждающих период замещения муниципальной должности и (или) стаж муниципальной службы Беловского городского округа, который не был учтен при назначении ему пенсии, - по заявлению получателя пенсии.">
        <w:r>
          <w:rPr>
            <w:sz w:val="20"/>
            <w:color w:val="0000ff"/>
          </w:rPr>
          <w:t xml:space="preserve">подпункте 6 пункта 3 статьи 5</w:t>
        </w:r>
      </w:hyperlink>
      <w:r>
        <w:rPr>
          <w:sz w:val="20"/>
        </w:rPr>
        <w:t xml:space="preserve"> настоящего Положения;</w:t>
      </w:r>
    </w:p>
    <w:p>
      <w:pPr>
        <w:pStyle w:val="0"/>
        <w:jc w:val="both"/>
      </w:pPr>
      <w:r>
        <w:rPr>
          <w:sz w:val="20"/>
        </w:rPr>
        <w:t xml:space="preserve">(пп. 1 в ред. </w:t>
      </w:r>
      <w:hyperlink w:history="0" r:id="rId128" w:tooltip="Решение Совета народных депутатов Беловского городского округа от 22.12.2016 N 49/286-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22.12.2016 N 49/286-н)</w:t>
      </w:r>
    </w:p>
    <w:p>
      <w:pPr>
        <w:pStyle w:val="0"/>
        <w:spacing w:before="200" w:line-rule="auto"/>
        <w:ind w:firstLine="540"/>
        <w:jc w:val="both"/>
      </w:pPr>
      <w:r>
        <w:rPr>
          <w:sz w:val="20"/>
        </w:rPr>
        <w:t xml:space="preserve">2) в сроки, предусмотренные постановлением Правительства Российской Федерации, при перерасчете на основании </w:t>
      </w:r>
      <w:hyperlink w:history="0" w:anchor="P182" w:tooltip="2) при изменении размера пенсии в соответствии с пунктом 2 статьи 2 и пунктом 4 статьи 4 настоящего Положения - на основании постановления Правительства Российской Федерации;">
        <w:r>
          <w:rPr>
            <w:sz w:val="20"/>
            <w:color w:val="0000ff"/>
          </w:rPr>
          <w:t xml:space="preserve">подпункта 2 пункта 3 статьи 5</w:t>
        </w:r>
      </w:hyperlink>
      <w:r>
        <w:rPr>
          <w:sz w:val="20"/>
        </w:rPr>
        <w:t xml:space="preserve"> настоящего Положения;</w:t>
      </w:r>
    </w:p>
    <w:p>
      <w:pPr>
        <w:pStyle w:val="0"/>
        <w:spacing w:before="200" w:line-rule="auto"/>
        <w:ind w:firstLine="540"/>
        <w:jc w:val="both"/>
      </w:pPr>
      <w:r>
        <w:rPr>
          <w:sz w:val="20"/>
        </w:rPr>
        <w:t xml:space="preserve">3) с 1-го числа месяца, следующего за месяцем, в котором наступили обстоятельства, послужившие основанием для перерасчета пенсии в соответствии с </w:t>
      </w:r>
      <w:hyperlink w:history="0" w:anchor="P183" w:tooltip="3) при изменении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quot;О страховых пенсиях&quot;, суммы, полагающейся в связи с валоризацией пенсионных прав в соответствии с Федеральным законом &quot;О трудовых пенсиях в Российской Федерации&quot; и (или) пенсии по государственному пенсионн...">
        <w:r>
          <w:rPr>
            <w:sz w:val="20"/>
            <w:color w:val="0000ff"/>
          </w:rPr>
          <w:t xml:space="preserve">подпунктами 3</w:t>
        </w:r>
      </w:hyperlink>
      <w:r>
        <w:rPr>
          <w:sz w:val="20"/>
        </w:rPr>
        <w:t xml:space="preserve"> и </w:t>
      </w:r>
      <w:hyperlink w:history="0" w:anchor="P185" w:tooltip="4) при переводе с одного вида пенсии, установленного в соответствии с федеральным законодательством и учитываемого при исчислении размера пенсии, на другой вид пенсии, установленной федеральным законодательством.">
        <w:r>
          <w:rPr>
            <w:sz w:val="20"/>
            <w:color w:val="0000ff"/>
          </w:rPr>
          <w:t xml:space="preserve">4 п. 3 ст. 5</w:t>
        </w:r>
      </w:hyperlink>
      <w:r>
        <w:rPr>
          <w:sz w:val="20"/>
        </w:rPr>
        <w:t xml:space="preserve"> настоящего Положения.</w:t>
      </w:r>
    </w:p>
    <w:p>
      <w:pPr>
        <w:pStyle w:val="0"/>
        <w:jc w:val="both"/>
      </w:pPr>
      <w:r>
        <w:rPr>
          <w:sz w:val="20"/>
        </w:rPr>
        <w:t xml:space="preserve">(пп. 3 в ред. </w:t>
      </w:r>
      <w:hyperlink w:history="0" r:id="rId129"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3. Пенсия за выслугу лет к установленным федеральным законодательством пенсии по старости, пенсии за выслугу лет назначается пожизненно, пенсия за выслугу лет к установленной федеральным законодательством пенсии по инвалидности назначается на период назначения инвалидности, пенсия за выслугу лет к пенсии, назначенной в соответствии с </w:t>
      </w:r>
      <w:hyperlink w:history="0" r:id="rId130"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назначается на период назначения пенсии в соответствии с </w:t>
      </w:r>
      <w:hyperlink w:history="0" r:id="rId131"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w:t>
      </w:r>
    </w:p>
    <w:p>
      <w:pPr>
        <w:pStyle w:val="0"/>
        <w:ind w:firstLine="540"/>
        <w:jc w:val="both"/>
      </w:pPr>
      <w:r>
        <w:rPr>
          <w:sz w:val="20"/>
        </w:rPr>
      </w:r>
    </w:p>
    <w:p>
      <w:pPr>
        <w:pStyle w:val="2"/>
        <w:outlineLvl w:val="2"/>
        <w:ind w:firstLine="540"/>
        <w:jc w:val="both"/>
      </w:pPr>
      <w:r>
        <w:rPr>
          <w:sz w:val="20"/>
        </w:rPr>
        <w:t xml:space="preserve">Статья 7. Порядок назначения, перерасчета размера, выплаты и организация доставки пенсии</w:t>
      </w:r>
    </w:p>
    <w:p>
      <w:pPr>
        <w:pStyle w:val="0"/>
        <w:ind w:firstLine="540"/>
        <w:jc w:val="both"/>
      </w:pPr>
      <w:r>
        <w:rPr>
          <w:sz w:val="20"/>
        </w:rPr>
      </w:r>
    </w:p>
    <w:p>
      <w:pPr>
        <w:pStyle w:val="0"/>
        <w:ind w:firstLine="540"/>
        <w:jc w:val="both"/>
      </w:pPr>
      <w:r>
        <w:rPr>
          <w:sz w:val="20"/>
        </w:rPr>
        <w:t xml:space="preserve">1. Для назначения пенсии лица, замещавшие муниципальные должности в органах местного самоуправления, и муниципальные служащие, лица, уполномоченные ими на основании доверенности, оформленной в соответствии с законодательством Российской Федерации, представляют заявление о назначении муниципальной пенсии.</w:t>
      </w:r>
    </w:p>
    <w:p>
      <w:pPr>
        <w:pStyle w:val="0"/>
        <w:jc w:val="both"/>
      </w:pPr>
      <w:r>
        <w:rPr>
          <w:sz w:val="20"/>
        </w:rPr>
        <w:t xml:space="preserve">(п. 1 в ред. </w:t>
      </w:r>
      <w:hyperlink w:history="0" r:id="rId132"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2. Уполномоченный орган вправе требовать от физических и юридических лиц предоставления документов, необходимых для назначения и выплаты пенсии, а также проверять обоснованность их выдачи.</w:t>
      </w:r>
    </w:p>
    <w:p>
      <w:pPr>
        <w:pStyle w:val="0"/>
        <w:spacing w:before="200" w:line-rule="auto"/>
        <w:ind w:firstLine="540"/>
        <w:jc w:val="both"/>
      </w:pPr>
      <w:r>
        <w:rPr>
          <w:sz w:val="20"/>
        </w:rPr>
        <w:t xml:space="preserve">3. Доставка пенсии осуществляется через кредитные организации Российской Федерации. Расходы по доставке пенсии осуществляются за счет средств городского бюджета.</w:t>
      </w:r>
    </w:p>
    <w:p>
      <w:pPr>
        <w:pStyle w:val="0"/>
        <w:spacing w:before="200" w:line-rule="auto"/>
        <w:ind w:firstLine="540"/>
        <w:jc w:val="both"/>
      </w:pPr>
      <w:r>
        <w:rPr>
          <w:sz w:val="20"/>
        </w:rPr>
        <w:t xml:space="preserve">4. Начисленные суммы пенсии, причитающиеся гражданину в текущем месяце и оставшиеся не полученными им в связи с его смертью в указанном месяце, выплачиваются членам его семьи, которые проживали совместно с гражданином на день его смерти, если обращение за неполученными суммами пенсии последовало не позднее чем до истечения шести месяцев со дня смерти гражданина. При обращении после указанного срока выплата неполученных сумм пенсии осуществляется в порядке, установленном гражданским законодательством Российской Федерации.</w:t>
      </w:r>
    </w:p>
    <w:p>
      <w:pPr>
        <w:pStyle w:val="0"/>
        <w:spacing w:before="200" w:line-rule="auto"/>
        <w:ind w:firstLine="540"/>
        <w:jc w:val="both"/>
      </w:pPr>
      <w:r>
        <w:rPr>
          <w:sz w:val="20"/>
        </w:rPr>
        <w:t xml:space="preserve">5. На основании письменного заявления лица, выехавшего на постоянное жительство за пределы территории Российской Федерации, сумма назначенной ему пенсии выплачивается на территории Российской Федерации в рублях путем зачисления на его счет в кредитной организации.</w:t>
      </w:r>
    </w:p>
    <w:p>
      <w:pPr>
        <w:pStyle w:val="0"/>
        <w:jc w:val="both"/>
      </w:pPr>
      <w:r>
        <w:rPr>
          <w:sz w:val="20"/>
        </w:rPr>
        <w:t xml:space="preserve">(в ред. Решений Совета народных депутатов Беловского городского округа от 31.10.2013 </w:t>
      </w:r>
      <w:hyperlink w:history="0" r:id="rId133" w:tooltip="Решение Совета народных депутатов Беловского городского округа от 31.10.2013 N 4/22-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4/22-н</w:t>
        </w:r>
      </w:hyperlink>
      <w:r>
        <w:rPr>
          <w:sz w:val="20"/>
        </w:rPr>
        <w:t xml:space="preserve">, от 28.02.2019 </w:t>
      </w:r>
      <w:hyperlink w:history="0" r:id="rId134"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N 6/27-н</w:t>
        </w:r>
      </w:hyperlink>
      <w:r>
        <w:rPr>
          <w:sz w:val="20"/>
        </w:rPr>
        <w:t xml:space="preserve">)</w:t>
      </w:r>
    </w:p>
    <w:p>
      <w:pPr>
        <w:pStyle w:val="0"/>
        <w:spacing w:before="200" w:line-rule="auto"/>
        <w:ind w:firstLine="540"/>
        <w:jc w:val="both"/>
      </w:pPr>
      <w:r>
        <w:rPr>
          <w:sz w:val="20"/>
        </w:rPr>
        <w:t xml:space="preserve">6. Документом, подтверждающим факт нахождения в живых на 31 декабря каждого года гражданина, выехавшего на постоянное место жительство за пределы Беловского городского округа на территорию Российской Федерации, является копия паспорта с предъявлением оригинала или копия паспорта, заверенная в установленном законодательством порядке.</w:t>
      </w:r>
    </w:p>
    <w:p>
      <w:pPr>
        <w:pStyle w:val="0"/>
        <w:spacing w:before="200" w:line-rule="auto"/>
        <w:ind w:firstLine="540"/>
        <w:jc w:val="both"/>
      </w:pPr>
      <w:r>
        <w:rPr>
          <w:sz w:val="20"/>
        </w:rPr>
        <w:t xml:space="preserve">7. Документ, подтверждающий факт нахождения в живых на 31 декабря каждого года гражданина, выехавшего на постоянное место жительства за пределы Российской Федерации, выдается дипломатическим представительством или консульским учреждением Российской Федерации за границей, нотариусом на территории Российской Федерации либо компетентным органом (должностным лицом) иностранного государства.</w:t>
      </w:r>
    </w:p>
    <w:p>
      <w:pPr>
        <w:pStyle w:val="0"/>
        <w:ind w:firstLine="540"/>
        <w:jc w:val="both"/>
      </w:pPr>
      <w:r>
        <w:rPr>
          <w:sz w:val="20"/>
        </w:rPr>
      </w:r>
    </w:p>
    <w:bookmarkStart w:id="224" w:name="P224"/>
    <w:bookmarkEnd w:id="224"/>
    <w:p>
      <w:pPr>
        <w:pStyle w:val="2"/>
        <w:outlineLvl w:val="2"/>
        <w:ind w:firstLine="540"/>
        <w:jc w:val="both"/>
      </w:pPr>
      <w:r>
        <w:rPr>
          <w:sz w:val="20"/>
        </w:rPr>
        <w:t xml:space="preserve">Статья 8. Обязанности получателя пенсии</w:t>
      </w:r>
    </w:p>
    <w:p>
      <w:pPr>
        <w:pStyle w:val="0"/>
        <w:ind w:firstLine="540"/>
        <w:jc w:val="both"/>
      </w:pPr>
      <w:r>
        <w:rPr>
          <w:sz w:val="20"/>
        </w:rPr>
      </w:r>
    </w:p>
    <w:bookmarkStart w:id="226" w:name="P226"/>
    <w:bookmarkEnd w:id="226"/>
    <w:p>
      <w:pPr>
        <w:pStyle w:val="0"/>
        <w:ind w:firstLine="540"/>
        <w:jc w:val="both"/>
      </w:pPr>
      <w:r>
        <w:rPr>
          <w:sz w:val="20"/>
        </w:rPr>
        <w:t xml:space="preserve">1. Получатель пенсии обязан в 14-дневный срок сообщить уполномоченному органу сведения о наступлении обстоятельств, влекущих изменение размера пенсии, приостановление, прекращение, возобновление и восстановление ее выплаты.</w:t>
      </w:r>
    </w:p>
    <w:bookmarkStart w:id="227" w:name="P227"/>
    <w:bookmarkEnd w:id="227"/>
    <w:p>
      <w:pPr>
        <w:pStyle w:val="0"/>
        <w:spacing w:before="200" w:line-rule="auto"/>
        <w:ind w:firstLine="540"/>
        <w:jc w:val="both"/>
      </w:pPr>
      <w:r>
        <w:rPr>
          <w:sz w:val="20"/>
        </w:rPr>
        <w:t xml:space="preserve">2. Лица, являющиеся получателями пенсии и выехавшие на постоянное место жительства за пределы Беловского городского округа, обязаны ежегодно предоставлять в уполномоченный орган в срок до 26 января текущего года документ, подтверждающий факт нахождения их в живых на 31 декабря предшествующего года.</w:t>
      </w:r>
    </w:p>
    <w:p>
      <w:pPr>
        <w:pStyle w:val="0"/>
        <w:spacing w:before="200" w:line-rule="auto"/>
        <w:ind w:firstLine="540"/>
        <w:jc w:val="both"/>
      </w:pPr>
      <w:r>
        <w:rPr>
          <w:sz w:val="20"/>
        </w:rPr>
        <w:t xml:space="preserve">3. Документом, подтверждающим факт нахождения в живых на 31 декабря каждого года гражданина, выехавшего на постоянное место жительство за пределы Беловского городского округа на территорию Российской Федерации, является копия паспорта с предъявлением оригинала или копия паспорта, заверенная в установленном порядке.</w:t>
      </w:r>
    </w:p>
    <w:p>
      <w:pPr>
        <w:pStyle w:val="0"/>
        <w:spacing w:before="200" w:line-rule="auto"/>
        <w:ind w:firstLine="540"/>
        <w:jc w:val="both"/>
      </w:pPr>
      <w:r>
        <w:rPr>
          <w:sz w:val="20"/>
        </w:rPr>
        <w:t xml:space="preserve">4. Документ, подтверждающий факт нахождения в живых на 31 декабря каждого года гражданина, выехавшего на постоянное место жительства за пределы Российской Федерации, выдается дипломатическим представительством или консульским учреждением Российской Федерации за границей, нотариусом на территории Российской Федерации либо компетентным органом (должностным лицом) иностранного государства.</w:t>
      </w:r>
    </w:p>
    <w:p>
      <w:pPr>
        <w:pStyle w:val="0"/>
        <w:ind w:firstLine="540"/>
        <w:jc w:val="both"/>
      </w:pPr>
      <w:r>
        <w:rPr>
          <w:sz w:val="20"/>
        </w:rPr>
      </w:r>
    </w:p>
    <w:p>
      <w:pPr>
        <w:pStyle w:val="2"/>
        <w:outlineLvl w:val="2"/>
        <w:ind w:firstLine="540"/>
        <w:jc w:val="both"/>
      </w:pPr>
      <w:r>
        <w:rPr>
          <w:sz w:val="20"/>
        </w:rPr>
        <w:t xml:space="preserve">Статья 9. Ответственность за достоверность сведений, необходимых для назначения и выплаты пенсии</w:t>
      </w:r>
    </w:p>
    <w:p>
      <w:pPr>
        <w:pStyle w:val="0"/>
        <w:ind w:firstLine="540"/>
        <w:jc w:val="both"/>
      </w:pPr>
      <w:r>
        <w:rPr>
          <w:sz w:val="20"/>
        </w:rPr>
      </w:r>
    </w:p>
    <w:p>
      <w:pPr>
        <w:pStyle w:val="0"/>
        <w:ind w:firstLine="540"/>
        <w:jc w:val="both"/>
      </w:pPr>
      <w:r>
        <w:rPr>
          <w:sz w:val="20"/>
        </w:rPr>
        <w:t xml:space="preserve">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за выслугу лет.</w:t>
      </w:r>
    </w:p>
    <w:p>
      <w:pPr>
        <w:pStyle w:val="0"/>
        <w:spacing w:before="200" w:line-rule="auto"/>
        <w:ind w:firstLine="540"/>
        <w:jc w:val="both"/>
      </w:pPr>
      <w:r>
        <w:rPr>
          <w:sz w:val="20"/>
        </w:rPr>
        <w:t xml:space="preserve">В случаях предоставления недостоверных сведений и выплаты в связи с этим излишних сумм пенсии работодатель и получатель пенсии возмещают уполномоченному органу причиненный ущерб в порядке, установленном </w:t>
      </w:r>
      <w:hyperlink w:history="0" w:anchor="P235" w:tooltip="2. В случае если представление недостоверных сведений или несвоевременное представление сведений, предусмотренных статьей 8 настоящего Положения, повлекло за собой перерасход средств на выплату пенсии, виновные лица возмещают уполномоченному органу причиненный ущерб в порядке, установленном законодательством Российской Федерации, либо в соответствии с пунктом 3 настоящей статьи.">
        <w:r>
          <w:rPr>
            <w:sz w:val="20"/>
            <w:color w:val="0000ff"/>
          </w:rPr>
          <w:t xml:space="preserve">пунктами 2</w:t>
        </w:r>
      </w:hyperlink>
      <w:r>
        <w:rPr>
          <w:sz w:val="20"/>
        </w:rPr>
        <w:t xml:space="preserve"> и </w:t>
      </w:r>
      <w:hyperlink w:history="0" w:anchor="P237" w:tooltip="3. Удержания из пенсии производятся на основании:">
        <w:r>
          <w:rPr>
            <w:sz w:val="20"/>
            <w:color w:val="0000ff"/>
          </w:rPr>
          <w:t xml:space="preserve">3</w:t>
        </w:r>
      </w:hyperlink>
      <w:r>
        <w:rPr>
          <w:sz w:val="20"/>
        </w:rPr>
        <w:t xml:space="preserve"> настоящей статьи.</w:t>
      </w:r>
    </w:p>
    <w:bookmarkStart w:id="235" w:name="P235"/>
    <w:bookmarkEnd w:id="235"/>
    <w:p>
      <w:pPr>
        <w:pStyle w:val="0"/>
        <w:spacing w:before="200" w:line-rule="auto"/>
        <w:ind w:firstLine="540"/>
        <w:jc w:val="both"/>
      </w:pPr>
      <w:r>
        <w:rPr>
          <w:sz w:val="20"/>
        </w:rPr>
        <w:t xml:space="preserve">2. В случае если представление недостоверных сведений или несвоевременное представление сведений, предусмотренных </w:t>
      </w:r>
      <w:hyperlink w:history="0" w:anchor="P224" w:tooltip="Статья 8. Обязанности получателя пенсии">
        <w:r>
          <w:rPr>
            <w:sz w:val="20"/>
            <w:color w:val="0000ff"/>
          </w:rPr>
          <w:t xml:space="preserve">статьей 8</w:t>
        </w:r>
      </w:hyperlink>
      <w:r>
        <w:rPr>
          <w:sz w:val="20"/>
        </w:rPr>
        <w:t xml:space="preserve"> настоящего Положения, повлекло за собой перерасход средств на выплату пенсии, виновные лица возмещают уполномоченному органу причиненный ущерб в порядке, установленном законодательством Российской Федерации, либо в соответствии с </w:t>
      </w:r>
      <w:hyperlink w:history="0" w:anchor="P237" w:tooltip="3. Удержания из пенсии производятся на основании:">
        <w:r>
          <w:rPr>
            <w:sz w:val="20"/>
            <w:color w:val="0000ff"/>
          </w:rPr>
          <w:t xml:space="preserve">пунктом 3</w:t>
        </w:r>
      </w:hyperlink>
      <w:r>
        <w:rPr>
          <w:sz w:val="20"/>
        </w:rPr>
        <w:t xml:space="preserve"> настоящей статьи.</w:t>
      </w:r>
    </w:p>
    <w:p>
      <w:pPr>
        <w:pStyle w:val="0"/>
        <w:jc w:val="both"/>
      </w:pPr>
      <w:r>
        <w:rPr>
          <w:sz w:val="20"/>
        </w:rPr>
        <w:t xml:space="preserve">(в ред. </w:t>
      </w:r>
      <w:hyperlink w:history="0" r:id="rId135"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237" w:name="P237"/>
    <w:bookmarkEnd w:id="237"/>
    <w:p>
      <w:pPr>
        <w:pStyle w:val="0"/>
        <w:spacing w:before="200" w:line-rule="auto"/>
        <w:ind w:firstLine="540"/>
        <w:jc w:val="both"/>
      </w:pPr>
      <w:r>
        <w:rPr>
          <w:sz w:val="20"/>
        </w:rPr>
        <w:t xml:space="preserve">3. Удержания из пенсии производятся на основании:</w:t>
      </w:r>
    </w:p>
    <w:p>
      <w:pPr>
        <w:pStyle w:val="0"/>
        <w:spacing w:before="200" w:line-rule="auto"/>
        <w:ind w:firstLine="540"/>
        <w:jc w:val="both"/>
      </w:pPr>
      <w:r>
        <w:rPr>
          <w:sz w:val="20"/>
        </w:rPr>
        <w:t xml:space="preserve">1) исполнительных документов;</w:t>
      </w:r>
    </w:p>
    <w:p>
      <w:pPr>
        <w:pStyle w:val="0"/>
        <w:spacing w:before="200" w:line-rule="auto"/>
        <w:ind w:firstLine="540"/>
        <w:jc w:val="both"/>
      </w:pPr>
      <w:r>
        <w:rPr>
          <w:sz w:val="20"/>
        </w:rPr>
        <w:t xml:space="preserve">2) решений судов о взыскании сумм пенсии вследствие злоупотреблений со стороны получателя пенсии, установленных в судебном порядке;</w:t>
      </w:r>
    </w:p>
    <w:bookmarkStart w:id="240" w:name="P240"/>
    <w:bookmarkEnd w:id="240"/>
    <w:p>
      <w:pPr>
        <w:pStyle w:val="0"/>
        <w:spacing w:before="200" w:line-rule="auto"/>
        <w:ind w:firstLine="540"/>
        <w:jc w:val="both"/>
      </w:pPr>
      <w:r>
        <w:rPr>
          <w:sz w:val="20"/>
        </w:rPr>
        <w:t xml:space="preserve">3) решений комиссии, образованной в соответствии с решением Совета народных депутатов Беловского городского округа о взыскании сумм пенсии, излишне выплаченных получателю, в связи с нарушением </w:t>
      </w:r>
      <w:hyperlink w:history="0" w:anchor="P200" w:tooltip="Статья 6. Срок, на который назначается пенсия и с которого изменяется ее размер">
        <w:r>
          <w:rPr>
            <w:sz w:val="20"/>
            <w:color w:val="0000ff"/>
          </w:rPr>
          <w:t xml:space="preserve">статей 6</w:t>
        </w:r>
      </w:hyperlink>
      <w:r>
        <w:rPr>
          <w:sz w:val="20"/>
        </w:rPr>
        <w:t xml:space="preserve">, </w:t>
      </w:r>
      <w:hyperlink w:history="0" w:anchor="P224" w:tooltip="Статья 8. Обязанности получателя пенсии">
        <w:r>
          <w:rPr>
            <w:sz w:val="20"/>
            <w:color w:val="0000ff"/>
          </w:rPr>
          <w:t xml:space="preserve">8</w:t>
        </w:r>
      </w:hyperlink>
      <w:r>
        <w:rPr>
          <w:sz w:val="20"/>
        </w:rPr>
        <w:t xml:space="preserve"> настоящего Положения.</w:t>
      </w:r>
    </w:p>
    <w:p>
      <w:pPr>
        <w:pStyle w:val="0"/>
        <w:spacing w:before="200" w:line-rule="auto"/>
        <w:ind w:firstLine="540"/>
        <w:jc w:val="both"/>
      </w:pPr>
      <w:r>
        <w:rPr>
          <w:sz w:val="20"/>
        </w:rPr>
        <w:t xml:space="preserve">Удержания производятся в размере, исчисляемом из размера установленной пенсии. При этом удержания в текущем месяце на основании решения комиссии, образованной в соответствии с решением Совета народных депутатов Беловского городского округа, производятся в размере, не превышающем 20 процентов пенсии за выслугу лет.</w:t>
      </w:r>
    </w:p>
    <w:p>
      <w:pPr>
        <w:pStyle w:val="0"/>
        <w:jc w:val="both"/>
      </w:pPr>
      <w:r>
        <w:rPr>
          <w:sz w:val="20"/>
        </w:rPr>
        <w:t xml:space="preserve">(пп. 3 в ред. </w:t>
      </w:r>
      <w:hyperlink w:history="0" r:id="rId136"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26.02.2015 N 25/149-н)</w:t>
      </w:r>
    </w:p>
    <w:bookmarkStart w:id="243" w:name="P243"/>
    <w:bookmarkEnd w:id="243"/>
    <w:p>
      <w:pPr>
        <w:pStyle w:val="0"/>
        <w:spacing w:before="200" w:line-rule="auto"/>
        <w:ind w:firstLine="540"/>
        <w:jc w:val="both"/>
      </w:pPr>
      <w:r>
        <w:rPr>
          <w:sz w:val="20"/>
        </w:rPr>
        <w:t xml:space="preserve">4.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w:t>
      </w:r>
    </w:p>
    <w:p>
      <w:pPr>
        <w:pStyle w:val="0"/>
        <w:jc w:val="both"/>
      </w:pPr>
      <w:r>
        <w:rPr>
          <w:sz w:val="20"/>
        </w:rPr>
        <w:t xml:space="preserve">(п. 4 введен </w:t>
      </w:r>
      <w:hyperlink w:history="0" r:id="rId137"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5. Недоплаченные суммы пенсии в случае, предусмотренном </w:t>
      </w:r>
      <w:hyperlink w:history="0" w:anchor="P243" w:tooltip="4. В случае обнаружения уполномоченным органом ошибки, допущенной при назначении, перерасчете размера, индексации и (или) выплате пенсии, производится устранение данной ошибки. Установление пенсии в ином размере или прекращение выплаты пенсии в связи с отсутствием права на ее получение производится с 1-го числа месяца, следующего за месяцем, в котором была обнаружена соответствующая ошибка.">
        <w:r>
          <w:rPr>
            <w:sz w:val="20"/>
            <w:color w:val="0000ff"/>
          </w:rPr>
          <w:t xml:space="preserve">пунктом 4</w:t>
        </w:r>
      </w:hyperlink>
      <w:r>
        <w:rPr>
          <w:sz w:val="20"/>
        </w:rPr>
        <w:t xml:space="preserve"> настоящей статьи, выплачиваются за все прошлое время.</w:t>
      </w:r>
    </w:p>
    <w:p>
      <w:pPr>
        <w:pStyle w:val="0"/>
        <w:jc w:val="both"/>
      </w:pPr>
      <w:r>
        <w:rPr>
          <w:sz w:val="20"/>
        </w:rPr>
        <w:t xml:space="preserve">(п. 5 введен </w:t>
      </w:r>
      <w:hyperlink w:history="0" r:id="rId138"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6. В случае прекращения выплаты пенсии до полного погашения задолженности по излишне выплаченной ее сумме, удерживаемой на основании решений комиссии, указанной в </w:t>
      </w:r>
      <w:hyperlink w:history="0" w:anchor="P240" w:tooltip="3) решений комиссии, образованной в соответствии с решением Совета народных депутатов Беловского городского округа о взыскании сумм пенсии, излишне выплаченных получателю, в связи с нарушением статей 6, 8 настоящего Положения.">
        <w:r>
          <w:rPr>
            <w:sz w:val="20"/>
            <w:color w:val="0000ff"/>
          </w:rPr>
          <w:t xml:space="preserve">подпункте 3 пункта 3</w:t>
        </w:r>
      </w:hyperlink>
      <w:r>
        <w:rPr>
          <w:sz w:val="20"/>
        </w:rPr>
        <w:t xml:space="preserve"> настоящей статьи, оставшаяся задолженность взыскивается в судебном порядке.</w:t>
      </w:r>
    </w:p>
    <w:p>
      <w:pPr>
        <w:pStyle w:val="0"/>
        <w:jc w:val="both"/>
      </w:pPr>
      <w:r>
        <w:rPr>
          <w:sz w:val="20"/>
        </w:rPr>
        <w:t xml:space="preserve">(п. 6 введен </w:t>
      </w:r>
      <w:hyperlink w:history="0" r:id="rId139"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Решением</w:t>
        </w:r>
      </w:hyperlink>
      <w:r>
        <w:rPr>
          <w:sz w:val="20"/>
        </w:rPr>
        <w:t xml:space="preserve"> Совета народных депутатов Беловского городского округа от 26.02.2015 N 25/149-н)</w:t>
      </w:r>
    </w:p>
    <w:p>
      <w:pPr>
        <w:pStyle w:val="0"/>
        <w:ind w:firstLine="540"/>
        <w:jc w:val="both"/>
      </w:pPr>
      <w:r>
        <w:rPr>
          <w:sz w:val="20"/>
        </w:rPr>
      </w:r>
    </w:p>
    <w:p>
      <w:pPr>
        <w:pStyle w:val="2"/>
        <w:outlineLvl w:val="2"/>
        <w:ind w:firstLine="540"/>
        <w:jc w:val="both"/>
      </w:pPr>
      <w:r>
        <w:rPr>
          <w:sz w:val="20"/>
        </w:rPr>
        <w:t xml:space="preserve">Статья 10. Приостановление и восстановление выплаты пенсии</w:t>
      </w:r>
    </w:p>
    <w:p>
      <w:pPr>
        <w:pStyle w:val="0"/>
        <w:ind w:firstLine="540"/>
        <w:jc w:val="both"/>
      </w:pPr>
      <w:r>
        <w:rPr>
          <w:sz w:val="20"/>
        </w:rPr>
        <w:t xml:space="preserve">(в ред. </w:t>
      </w:r>
      <w:hyperlink w:history="0" r:id="rId140"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28.02.2017 N 51/297-н)</w:t>
      </w:r>
    </w:p>
    <w:p>
      <w:pPr>
        <w:pStyle w:val="0"/>
        <w:ind w:firstLine="540"/>
        <w:jc w:val="both"/>
      </w:pPr>
      <w:r>
        <w:rPr>
          <w:sz w:val="20"/>
        </w:rPr>
      </w:r>
    </w:p>
    <w:p>
      <w:pPr>
        <w:pStyle w:val="0"/>
        <w:ind w:firstLine="540"/>
        <w:jc w:val="both"/>
      </w:pPr>
      <w:r>
        <w:rPr>
          <w:sz w:val="20"/>
        </w:rPr>
        <w:t xml:space="preserve">1. Выплата пенсии приостанавливается:</w:t>
      </w:r>
    </w:p>
    <w:bookmarkStart w:id="254" w:name="P254"/>
    <w:bookmarkEnd w:id="254"/>
    <w:p>
      <w:pPr>
        <w:pStyle w:val="0"/>
        <w:spacing w:before="200" w:line-rule="auto"/>
        <w:ind w:firstLine="540"/>
        <w:jc w:val="both"/>
      </w:pPr>
      <w:r>
        <w:rPr>
          <w:sz w:val="20"/>
        </w:rPr>
        <w:t xml:space="preserve">1) при замещении до 12 месяцев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w:history="0" r:id="rId141" w:tooltip="Федеральный закон от 27.05.2003 N 58-ФЗ (ред. от 14.02.2024) &quot;О системе государственной службы Российской Федерации&quot; ------------ Недействующая редакция {КонсультантПлюс}">
        <w:r>
          <w:rPr>
            <w:sz w:val="20"/>
            <w:color w:val="0000ff"/>
          </w:rPr>
          <w:t xml:space="preserve">законом</w:t>
        </w:r>
      </w:hyperlink>
      <w:r>
        <w:rPr>
          <w:sz w:val="20"/>
        </w:rPr>
        <w:t xml:space="preserve"> "О системе государственной службы Российской Федерации", или должности муниципальной службы - со дня назначения на должность (вступления в должность);</w:t>
      </w:r>
    </w:p>
    <w:bookmarkStart w:id="255" w:name="P255"/>
    <w:bookmarkEnd w:id="255"/>
    <w:p>
      <w:pPr>
        <w:pStyle w:val="0"/>
        <w:spacing w:before="200" w:line-rule="auto"/>
        <w:ind w:firstLine="540"/>
        <w:jc w:val="both"/>
      </w:pPr>
      <w:r>
        <w:rPr>
          <w:sz w:val="20"/>
        </w:rPr>
        <w:t xml:space="preserve">2) при непредставлении получателем пенсии в срок, указанный в </w:t>
      </w:r>
      <w:hyperlink w:history="0" w:anchor="P226" w:tooltip="1. Получатель пенсии обязан в 14-дневный срок сообщить уполномоченному органу сведения о наступлении обстоятельств, влекущих изменение размера пенсии, приостановление, прекращение, возобновление и восстановление ее выплаты.">
        <w:r>
          <w:rPr>
            <w:sz w:val="20"/>
            <w:color w:val="0000ff"/>
          </w:rPr>
          <w:t xml:space="preserve">пункте 1 статьи 8</w:t>
        </w:r>
      </w:hyperlink>
      <w:r>
        <w:rPr>
          <w:sz w:val="20"/>
        </w:rPr>
        <w:t xml:space="preserve"> настоящего Положения, сведений об обстоятельствах, влекущих изменение размера пенсии, - с 1-го числа месяца, следующего за месяцем, в котором произошло изменение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142"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 страховых пенсиях", и (или) пенсии по государственному пенсионному обеспечению либо пенсии в соответствии с </w:t>
      </w:r>
      <w:hyperlink w:history="0" r:id="rId143"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w:t>
      </w:r>
    </w:p>
    <w:p>
      <w:pPr>
        <w:pStyle w:val="0"/>
        <w:spacing w:before="200" w:line-rule="auto"/>
        <w:ind w:firstLine="540"/>
        <w:jc w:val="both"/>
      </w:pPr>
      <w:r>
        <w:rPr>
          <w:sz w:val="20"/>
        </w:rPr>
        <w:t xml:space="preserve">3) при непредставлении получателем пенсии документа, указанного в </w:t>
      </w:r>
      <w:hyperlink w:history="0" w:anchor="P227" w:tooltip="2. Лица, являющиеся получателями пенсии и выехавшие на постоянное место жительства за пределы Беловского городского округа, обязаны ежегодно предоставлять в уполномоченный орган в срок до 26 января текущего года документ, подтверждающий факт нахождения их в живых на 31 декабря предшествующего года.">
        <w:r>
          <w:rPr>
            <w:sz w:val="20"/>
            <w:color w:val="0000ff"/>
          </w:rPr>
          <w:t xml:space="preserve">пункте 2 статьи 8</w:t>
        </w:r>
      </w:hyperlink>
      <w:r>
        <w:rPr>
          <w:sz w:val="20"/>
        </w:rPr>
        <w:t xml:space="preserve"> настоящего Положения, - с 1-го числа месяца, следующего за месяцем, в котором он должен представлять в уполномоченный орган документ, подтверждающий факт нахождения его в живых;</w:t>
      </w:r>
    </w:p>
    <w:p>
      <w:pPr>
        <w:pStyle w:val="0"/>
        <w:jc w:val="both"/>
      </w:pPr>
      <w:r>
        <w:rPr>
          <w:sz w:val="20"/>
        </w:rPr>
        <w:t xml:space="preserve">(пп. 3 в ред. </w:t>
      </w:r>
      <w:hyperlink w:history="0" r:id="rId144" w:tooltip="Решение Совета народных депутатов Беловского городского округа от 28.02.2019 N 6/2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28.02.2019 N 6/27-н)</w:t>
      </w:r>
    </w:p>
    <w:bookmarkStart w:id="258" w:name="P258"/>
    <w:bookmarkEnd w:id="258"/>
    <w:p>
      <w:pPr>
        <w:pStyle w:val="0"/>
        <w:spacing w:before="200" w:line-rule="auto"/>
        <w:ind w:firstLine="540"/>
        <w:jc w:val="both"/>
      </w:pPr>
      <w:r>
        <w:rPr>
          <w:sz w:val="20"/>
        </w:rPr>
        <w:t xml:space="preserve">4) при возврате пенсии кредитной организацией на счет уполномоченного органа не по вине указанного органа, - с 1-го числа месяца, следующего за месяцем, в котором произошел возврат пенсии.</w:t>
      </w:r>
    </w:p>
    <w:bookmarkStart w:id="259" w:name="P259"/>
    <w:bookmarkEnd w:id="259"/>
    <w:p>
      <w:pPr>
        <w:pStyle w:val="0"/>
        <w:spacing w:before="200" w:line-rule="auto"/>
        <w:ind w:firstLine="540"/>
        <w:jc w:val="both"/>
      </w:pPr>
      <w:r>
        <w:rPr>
          <w:sz w:val="20"/>
        </w:rPr>
        <w:t xml:space="preserve">2. Выплата пенсии восстанавливается:</w:t>
      </w:r>
    </w:p>
    <w:p>
      <w:pPr>
        <w:pStyle w:val="0"/>
        <w:spacing w:before="200" w:line-rule="auto"/>
        <w:ind w:firstLine="540"/>
        <w:jc w:val="both"/>
      </w:pPr>
      <w:r>
        <w:rPr>
          <w:sz w:val="20"/>
        </w:rPr>
        <w:t xml:space="preserve">1) при освобождении должностей, указанных в </w:t>
      </w:r>
      <w:hyperlink w:history="0" w:anchor="P254" w:tooltip="1) при замещении до 12 месяцев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законом &quot;О системе государственной службы Российской Федерации&quot;, или должности муниципальной службы - со дня назначения на должность (вступления в должность);">
        <w:r>
          <w:rPr>
            <w:sz w:val="20"/>
            <w:color w:val="0000ff"/>
          </w:rPr>
          <w:t xml:space="preserve">подпункте 1 пункта 1</w:t>
        </w:r>
      </w:hyperlink>
      <w:r>
        <w:rPr>
          <w:sz w:val="20"/>
        </w:rPr>
        <w:t xml:space="preserve"> настоящей статьи, - со дня, следующего за днем их освобождения;</w:t>
      </w:r>
    </w:p>
    <w:p>
      <w:pPr>
        <w:pStyle w:val="0"/>
        <w:spacing w:before="200" w:line-rule="auto"/>
        <w:ind w:firstLine="540"/>
        <w:jc w:val="both"/>
      </w:pPr>
      <w:r>
        <w:rPr>
          <w:sz w:val="20"/>
        </w:rPr>
        <w:t xml:space="preserve">2) при устранении обстоятельств, указанных в </w:t>
      </w:r>
      <w:hyperlink w:history="0" w:anchor="P255" w:tooltip="2) при непредставлении получателем пенсии в срок, указанный в пункте 1 статьи 8 настоящего Положения, сведений об обстоятельствах, влекущих изменение размера пенсии, - с 1-го числа месяца, следующего за месяцем, в котором произошло изменение учитываемого (учитываемых) при исчислении размера пенсии размера (размеров) страховой пенсии по старости (страховой пенсии по инвалидности), фиксированной выплаты к страховой пенсии, повышений фиксированной выплаты к страховой пенсии, установленных в соответствии с Ф...">
        <w:r>
          <w:rPr>
            <w:sz w:val="20"/>
            <w:color w:val="0000ff"/>
          </w:rPr>
          <w:t xml:space="preserve">подпунктах 2</w:t>
        </w:r>
      </w:hyperlink>
      <w:r>
        <w:rPr>
          <w:sz w:val="20"/>
        </w:rPr>
        <w:t xml:space="preserve"> - </w:t>
      </w:r>
      <w:hyperlink w:history="0" w:anchor="P258" w:tooltip="4) при возврате пенсии кредитной организацией на счет уполномоченного органа не по вине указанного органа, - с 1-го числа месяца, следующего за месяцем, в котором произошел возврат пенсии.">
        <w:r>
          <w:rPr>
            <w:sz w:val="20"/>
            <w:color w:val="0000ff"/>
          </w:rPr>
          <w:t xml:space="preserve">4 пункта 1</w:t>
        </w:r>
      </w:hyperlink>
      <w:r>
        <w:rPr>
          <w:sz w:val="20"/>
        </w:rPr>
        <w:t xml:space="preserve"> настоящей статьи, выплата пенсии возобновляется с учетом перерасчета на основании </w:t>
      </w:r>
      <w:hyperlink w:history="0" w:anchor="P179" w:tooltip="3. Размер пенсии пересчитывается в следующих случаях:">
        <w:r>
          <w:rPr>
            <w:sz w:val="20"/>
            <w:color w:val="0000ff"/>
          </w:rPr>
          <w:t xml:space="preserve">пункта 3 статьи 5</w:t>
        </w:r>
      </w:hyperlink>
      <w:r>
        <w:rPr>
          <w:sz w:val="20"/>
        </w:rPr>
        <w:t xml:space="preserve"> настоящего Положения, с 1-го числа месяца ее приостановления.</w:t>
      </w:r>
    </w:p>
    <w:p>
      <w:pPr>
        <w:pStyle w:val="0"/>
        <w:spacing w:before="200" w:line-rule="auto"/>
        <w:ind w:firstLine="540"/>
        <w:jc w:val="both"/>
      </w:pPr>
      <w:r>
        <w:rPr>
          <w:sz w:val="20"/>
        </w:rPr>
        <w:t xml:space="preserve">3. При восстановлении выплаты пенсии в соответствии с </w:t>
      </w:r>
      <w:hyperlink w:history="0" w:anchor="P259" w:tooltip="2. Выплата пенсии восстанавливается:">
        <w:r>
          <w:rPr>
            <w:sz w:val="20"/>
            <w:color w:val="0000ff"/>
          </w:rPr>
          <w:t xml:space="preserve">пунктом 2</w:t>
        </w:r>
      </w:hyperlink>
      <w:r>
        <w:rPr>
          <w:sz w:val="20"/>
        </w:rPr>
        <w:t xml:space="preserve"> настоящей статьи суммы назначенной пенсии,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pPr>
        <w:pStyle w:val="0"/>
        <w:ind w:firstLine="540"/>
        <w:jc w:val="both"/>
      </w:pPr>
      <w:r>
        <w:rPr>
          <w:sz w:val="20"/>
        </w:rPr>
      </w:r>
    </w:p>
    <w:p>
      <w:pPr>
        <w:pStyle w:val="2"/>
        <w:outlineLvl w:val="2"/>
        <w:ind w:firstLine="540"/>
        <w:jc w:val="both"/>
      </w:pPr>
      <w:r>
        <w:rPr>
          <w:sz w:val="20"/>
        </w:rPr>
        <w:t xml:space="preserve">Статья 11. Прекращение и возобновление выплаты пенсии</w:t>
      </w:r>
    </w:p>
    <w:p>
      <w:pPr>
        <w:pStyle w:val="0"/>
        <w:ind w:firstLine="540"/>
        <w:jc w:val="both"/>
      </w:pPr>
      <w:r>
        <w:rPr>
          <w:sz w:val="20"/>
        </w:rPr>
        <w:t xml:space="preserve">(в ред. </w:t>
      </w:r>
      <w:hyperlink w:history="0" r:id="rId145"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28.02.2017 N 51/297-н)</w:t>
      </w:r>
    </w:p>
    <w:p>
      <w:pPr>
        <w:pStyle w:val="0"/>
        <w:ind w:firstLine="540"/>
        <w:jc w:val="both"/>
      </w:pPr>
      <w:r>
        <w:rPr>
          <w:sz w:val="20"/>
        </w:rPr>
      </w:r>
    </w:p>
    <w:p>
      <w:pPr>
        <w:pStyle w:val="0"/>
        <w:ind w:firstLine="540"/>
        <w:jc w:val="both"/>
      </w:pPr>
      <w:r>
        <w:rPr>
          <w:sz w:val="20"/>
        </w:rPr>
        <w:t xml:space="preserve">1. Выплата пенсии прекращается:</w:t>
      </w:r>
    </w:p>
    <w:p>
      <w:pPr>
        <w:pStyle w:val="0"/>
        <w:spacing w:before="200" w:line-rule="auto"/>
        <w:ind w:firstLine="540"/>
        <w:jc w:val="both"/>
      </w:pPr>
      <w:r>
        <w:rPr>
          <w:sz w:val="20"/>
        </w:rPr>
        <w:t xml:space="preserve">1) в случае смерти получателя пенсии, а также в случае вступления в силу решения суда об объявлении его умершим или о признании его безвестно отсутствующим -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bookmarkStart w:id="269" w:name="P269"/>
    <w:bookmarkEnd w:id="269"/>
    <w:p>
      <w:pPr>
        <w:pStyle w:val="0"/>
        <w:spacing w:before="200" w:line-rule="auto"/>
        <w:ind w:firstLine="540"/>
        <w:jc w:val="both"/>
      </w:pPr>
      <w:r>
        <w:rPr>
          <w:sz w:val="20"/>
        </w:rPr>
        <w:t xml:space="preserve">2) при замещении от 12 месяцев и более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w:t>
      </w:r>
      <w:hyperlink w:history="0" r:id="rId146" w:tooltip="Федеральный закон от 27.05.2003 N 58-ФЗ (ред. от 14.02.2024) &quot;О системе государственной службы Российской Федерации&quot; ------------ Недействующая редакция {КонсультантПлюс}">
        <w:r>
          <w:rPr>
            <w:sz w:val="20"/>
            <w:color w:val="0000ff"/>
          </w:rPr>
          <w:t xml:space="preserve">законом</w:t>
        </w:r>
      </w:hyperlink>
      <w:r>
        <w:rPr>
          <w:sz w:val="20"/>
        </w:rPr>
        <w:t xml:space="preserve"> "О системе государственной службы Российской Федерации", или должности муниципальной службы - с 1-го числа месяца, следующего за месяцем, в котором истек указанный срок;</w:t>
      </w:r>
    </w:p>
    <w:p>
      <w:pPr>
        <w:pStyle w:val="0"/>
        <w:spacing w:before="200" w:line-rule="auto"/>
        <w:ind w:firstLine="540"/>
        <w:jc w:val="both"/>
      </w:pPr>
      <w:r>
        <w:rPr>
          <w:sz w:val="20"/>
        </w:rPr>
        <w:t xml:space="preserve">3) в случае утраты получателем пенсии права на назначенную ему пенсию - с 1-го числа месяца, следующего за месяцем, в котором утрачено право на пенсию.</w:t>
      </w:r>
    </w:p>
    <w:bookmarkStart w:id="271" w:name="P271"/>
    <w:bookmarkEnd w:id="271"/>
    <w:p>
      <w:pPr>
        <w:pStyle w:val="0"/>
        <w:spacing w:before="200" w:line-rule="auto"/>
        <w:ind w:firstLine="540"/>
        <w:jc w:val="both"/>
      </w:pPr>
      <w:r>
        <w:rPr>
          <w:sz w:val="20"/>
        </w:rPr>
        <w:t xml:space="preserve">2. Выплата пенсии возобновляется:</w:t>
      </w:r>
    </w:p>
    <w:p>
      <w:pPr>
        <w:pStyle w:val="0"/>
        <w:spacing w:before="200" w:line-rule="auto"/>
        <w:ind w:firstLine="540"/>
        <w:jc w:val="both"/>
      </w:pPr>
      <w:r>
        <w:rPr>
          <w:sz w:val="20"/>
        </w:rPr>
        <w:t xml:space="preserve">1) в случае отмены решения суда об объявлении получателя пенсии умершим или о признании его безвестно отсутствующим - с 1-го числа месяца, следующего за месяцем, в котором вступило в силу соответствующее решение;</w:t>
      </w:r>
    </w:p>
    <w:bookmarkStart w:id="273" w:name="P273"/>
    <w:bookmarkEnd w:id="273"/>
    <w:p>
      <w:pPr>
        <w:pStyle w:val="0"/>
        <w:spacing w:before="200" w:line-rule="auto"/>
        <w:ind w:firstLine="540"/>
        <w:jc w:val="both"/>
      </w:pPr>
      <w:r>
        <w:rPr>
          <w:sz w:val="20"/>
        </w:rPr>
        <w:t xml:space="preserve">2) при освобождении должностей, указанных в </w:t>
      </w:r>
      <w:hyperlink w:history="0" w:anchor="P269" w:tooltip="2) при замещении от 12 месяцев и более государственной должности Российской Федерации, государственной должности субъекта Российской Федерации, выборной должности в органе местного самоуправления, должности государственной службы, предусмотренной Федеральным законом &quot;О системе государственной службы Российской Федерации&quot;, или должности муниципальной службы - с 1-го числа месяца, следующего за месяцем, в котором истек указанный срок;">
        <w:r>
          <w:rPr>
            <w:sz w:val="20"/>
            <w:color w:val="0000ff"/>
          </w:rPr>
          <w:t xml:space="preserve">подпункте 2 пункта 1</w:t>
        </w:r>
      </w:hyperlink>
      <w:r>
        <w:rPr>
          <w:sz w:val="20"/>
        </w:rPr>
        <w:t xml:space="preserve"> настоящей статьи, - со дня, следующего за днем их освобождения;</w:t>
      </w:r>
    </w:p>
    <w:p>
      <w:pPr>
        <w:pStyle w:val="0"/>
        <w:spacing w:before="200" w:line-rule="auto"/>
        <w:ind w:firstLine="540"/>
        <w:jc w:val="both"/>
      </w:pPr>
      <w:r>
        <w:rPr>
          <w:sz w:val="20"/>
        </w:rPr>
        <w:t xml:space="preserve">3) по заявлению получателя пенсии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уполномоченным органом получены заявление о возобновлении выплаты пенсии и все необходимые документы, за исключением случая, установленного </w:t>
      </w:r>
      <w:hyperlink w:history="0" w:anchor="P275" w:tooltip="4) в случае прекращения выплаты страховой пенсии по инвалидности, пенсии по государственному пенсионному обеспечению или пенсии в соответствии с Законом Российской Федерации &quot;О занятости населения в Российской Федерации&quot; и при установлении страховой пенсии по старости, иного вида пенсии по государственному пенсионному обеспечению, учитываемого при исчислении размера пенсии, - со дня назначения указанной пенсии.">
        <w:r>
          <w:rPr>
            <w:sz w:val="20"/>
            <w:color w:val="0000ff"/>
          </w:rPr>
          <w:t xml:space="preserve">подпунктом 4</w:t>
        </w:r>
      </w:hyperlink>
      <w:r>
        <w:rPr>
          <w:sz w:val="20"/>
        </w:rPr>
        <w:t xml:space="preserve"> настоящего пункта;</w:t>
      </w:r>
    </w:p>
    <w:bookmarkStart w:id="275" w:name="P275"/>
    <w:bookmarkEnd w:id="275"/>
    <w:p>
      <w:pPr>
        <w:pStyle w:val="0"/>
        <w:spacing w:before="200" w:line-rule="auto"/>
        <w:ind w:firstLine="540"/>
        <w:jc w:val="both"/>
      </w:pPr>
      <w:r>
        <w:rPr>
          <w:sz w:val="20"/>
        </w:rPr>
        <w:t xml:space="preserve">4) в случае прекращения выплаты страховой пенсии по инвалидности, пенсии по государственному пенсионному обеспечению или пенсии в соответствии с </w:t>
      </w:r>
      <w:hyperlink w:history="0" r:id="rId147"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и при установлении страховой пенсии по старости, иного вида пенсии по государственному пенсионному обеспечению, учитываемого при исчислении размера пенсии, - со дня назначения указанной пенсии.</w:t>
      </w:r>
    </w:p>
    <w:p>
      <w:pPr>
        <w:pStyle w:val="0"/>
        <w:spacing w:before="200" w:line-rule="auto"/>
        <w:ind w:firstLine="540"/>
        <w:jc w:val="both"/>
      </w:pPr>
      <w:r>
        <w:rPr>
          <w:sz w:val="20"/>
        </w:rPr>
        <w:t xml:space="preserve">3. Возобновление выплаты пенсии в соответствии с </w:t>
      </w:r>
      <w:hyperlink w:history="0" w:anchor="P271" w:tooltip="2. Выплата пенсии возобновляется:">
        <w:r>
          <w:rPr>
            <w:sz w:val="20"/>
            <w:color w:val="0000ff"/>
          </w:rPr>
          <w:t xml:space="preserve">пунктом 2</w:t>
        </w:r>
      </w:hyperlink>
      <w:r>
        <w:rPr>
          <w:sz w:val="20"/>
        </w:rPr>
        <w:t xml:space="preserve"> настоящей статьи осуществляется в соответствии с установленным настоящим Положением порядком для назначения пенсии. При этом суммы назначенной пенсии, не полученные получателем своевременно, выплачиваются за все прошлое время, но не более чем за год перед обращением за их получением. Суммы пенсии, не полученные своевременно по вине уполномоченного органа, выплачиваются за прошлое время без ограничения каким-либо сроком.</w:t>
      </w:r>
    </w:p>
    <w:p>
      <w:pPr>
        <w:pStyle w:val="0"/>
        <w:spacing w:before="200" w:line-rule="auto"/>
        <w:ind w:firstLine="540"/>
        <w:jc w:val="both"/>
      </w:pPr>
      <w:r>
        <w:rPr>
          <w:sz w:val="20"/>
        </w:rPr>
        <w:t xml:space="preserve">В случае если размер пенсии, возобновленной в соответствии с </w:t>
      </w:r>
      <w:hyperlink w:history="0" w:anchor="P273" w:tooltip="2) при освобождении должностей, указанных в подпункте 2 пункта 1 настоящей статьи, - со дня, следующего за днем их освобождения;">
        <w:r>
          <w:rPr>
            <w:sz w:val="20"/>
            <w:color w:val="0000ff"/>
          </w:rPr>
          <w:t xml:space="preserve">подпунктом 2 пункта 2</w:t>
        </w:r>
      </w:hyperlink>
      <w:r>
        <w:rPr>
          <w:sz w:val="20"/>
        </w:rPr>
        <w:t xml:space="preserve"> настоящей статьи, меньше размера ранее назначенной пенсии, то пенсия возобновляется в прежнем, более высоком размере.</w:t>
      </w:r>
    </w:p>
    <w:p>
      <w:pPr>
        <w:pStyle w:val="0"/>
        <w:ind w:firstLine="540"/>
        <w:jc w:val="both"/>
      </w:pPr>
      <w:r>
        <w:rPr>
          <w:sz w:val="20"/>
        </w:rPr>
      </w:r>
    </w:p>
    <w:bookmarkStart w:id="279" w:name="P279"/>
    <w:bookmarkEnd w:id="279"/>
    <w:p>
      <w:pPr>
        <w:pStyle w:val="2"/>
        <w:outlineLvl w:val="2"/>
        <w:ind w:firstLine="540"/>
        <w:jc w:val="both"/>
      </w:pPr>
      <w:r>
        <w:rPr>
          <w:sz w:val="20"/>
        </w:rPr>
        <w:t xml:space="preserve">Статья 12. Индексация пенсии</w:t>
      </w:r>
    </w:p>
    <w:p>
      <w:pPr>
        <w:pStyle w:val="0"/>
        <w:ind w:firstLine="540"/>
        <w:jc w:val="both"/>
      </w:pPr>
      <w:r>
        <w:rPr>
          <w:sz w:val="20"/>
        </w:rPr>
      </w:r>
    </w:p>
    <w:p>
      <w:pPr>
        <w:pStyle w:val="0"/>
        <w:ind w:firstLine="540"/>
        <w:jc w:val="both"/>
      </w:pPr>
      <w:r>
        <w:rPr>
          <w:sz w:val="20"/>
        </w:rPr>
        <w:t xml:space="preserve">1. Индексация пенсии производится на основании постановления Администрации Беловского городского округа, в соответствии с ч. 1 ст. 12 Закона Кемеровской области от 28.05.2008 N 50-ОЗ "О пенсиях за выслугу лет лицам, замещавшим государственные должности Кемеровской области и должности государственной гражданской службы Кемеровской области".</w:t>
      </w:r>
    </w:p>
    <w:p>
      <w:pPr>
        <w:pStyle w:val="0"/>
        <w:jc w:val="both"/>
      </w:pPr>
      <w:r>
        <w:rPr>
          <w:sz w:val="20"/>
        </w:rPr>
        <w:t xml:space="preserve">(п. 1 в ред. </w:t>
      </w:r>
      <w:hyperlink w:history="0" r:id="rId148" w:tooltip="Решение Совета народных депутатов Беловского городского округа от 28.11.2019 N 16/83-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Решения</w:t>
        </w:r>
      </w:hyperlink>
      <w:r>
        <w:rPr>
          <w:sz w:val="20"/>
        </w:rPr>
        <w:t xml:space="preserve"> Совета народных депутатов Беловского городского округа от 28.11.2019 N 16/83-н)</w:t>
      </w:r>
    </w:p>
    <w:p>
      <w:pPr>
        <w:pStyle w:val="0"/>
        <w:spacing w:before="200" w:line-rule="auto"/>
        <w:ind w:firstLine="540"/>
        <w:jc w:val="both"/>
      </w:pPr>
      <w:r>
        <w:rPr>
          <w:sz w:val="20"/>
        </w:rPr>
        <w:t xml:space="preserve">2. В случаях установления размера пенсии в соответствии с </w:t>
      </w:r>
      <w:hyperlink w:history="0" w:anchor="P95" w:tooltip="2. С 01.04.2022 размер пенсии за выслугу лет не может быть ниже размера социальной пенсии, установленного в подпункте 1 пункта 1 статьи 18 Федерального закона &quot;О государственном пенсионном обеспечении в Российской Федерации&quot; с учетом его индексации в соответствии с законодательством Российской Федерации. При этом указанный размер социальной пенсии не увеличивается на районный коэффициент.">
        <w:r>
          <w:rPr>
            <w:sz w:val="20"/>
            <w:color w:val="0000ff"/>
          </w:rPr>
          <w:t xml:space="preserve">пунктом 2 статьи 2</w:t>
        </w:r>
      </w:hyperlink>
      <w:r>
        <w:rPr>
          <w:sz w:val="20"/>
        </w:rPr>
        <w:t xml:space="preserve"> и </w:t>
      </w:r>
      <w:hyperlink w:history="0" w:anchor="P136" w:tooltip="4. При определении размера пенсии в порядке, установленном пунктами 1, 2 настоящей статьи, не учитываются:">
        <w:r>
          <w:rPr>
            <w:sz w:val="20"/>
            <w:color w:val="0000ff"/>
          </w:rPr>
          <w:t xml:space="preserve">пунктом 4 статьи 4</w:t>
        </w:r>
      </w:hyperlink>
      <w:r>
        <w:rPr>
          <w:sz w:val="20"/>
        </w:rPr>
        <w:t xml:space="preserve"> настоящего Положения индексация пенсии производится в соответствии со </w:t>
      </w:r>
      <w:hyperlink w:history="0" r:id="rId149"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статьей 25</w:t>
        </w:r>
      </w:hyperlink>
      <w:r>
        <w:rPr>
          <w:sz w:val="20"/>
        </w:rPr>
        <w:t xml:space="preserve"> Федерального закона "О государственном пенсионном обеспечении в Российской Федерации" на основании постановления Правительства Российской Федерации.</w:t>
      </w:r>
    </w:p>
    <w:p>
      <w:pPr>
        <w:pStyle w:val="0"/>
        <w:ind w:firstLine="540"/>
        <w:jc w:val="both"/>
      </w:pPr>
      <w:r>
        <w:rPr>
          <w:sz w:val="20"/>
        </w:rPr>
      </w:r>
    </w:p>
    <w:p>
      <w:pPr>
        <w:pStyle w:val="2"/>
        <w:outlineLvl w:val="2"/>
        <w:ind w:firstLine="540"/>
        <w:jc w:val="both"/>
      </w:pPr>
      <w:r>
        <w:rPr>
          <w:sz w:val="20"/>
        </w:rPr>
        <w:t xml:space="preserve">Статья 13. Исключена. - </w:t>
      </w:r>
      <w:hyperlink w:history="0" r:id="rId150"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w:t>
        </w:r>
      </w:hyperlink>
      <w:r>
        <w:rPr>
          <w:sz w:val="20"/>
        </w:rPr>
        <w:t xml:space="preserve"> Совета народных депутатов Беловского городского округа от 28.02.2017 N 51/297-н (ред. 27.04.2017).</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1" w:tooltip="Решение Совета народных депутатов Беловского городского округа от 28.02.2017 N 51/29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 Недействующая редакция {КонсультантПлюс}">
              <w:r>
                <w:rPr>
                  <w:sz w:val="20"/>
                  <w:color w:val="0000ff"/>
                </w:rPr>
                <w:t xml:space="preserve">Решением</w:t>
              </w:r>
            </w:hyperlink>
            <w:r>
              <w:rPr>
                <w:sz w:val="20"/>
                <w:color w:val="392c69"/>
              </w:rPr>
              <w:t xml:space="preserve"> Совета народных депутатов Беловского городского округа от 28.02.2017 N 51/297-н в нумерацию статьи 13 были внесены изменения. </w:t>
            </w:r>
            <w:hyperlink w:history="0" r:id="rId152" w:tooltip="Решение Совета народных депутатов Беловского городского округа от 27.04.2017 N 53/308-н &quot;О внесении изменений в Решение Совета народных депутатов Беловского городского округа от 28.02.2017 N 51/297-н&quot; {КонсультантПлюс}">
              <w:r>
                <w:rPr>
                  <w:sz w:val="20"/>
                  <w:color w:val="0000ff"/>
                </w:rPr>
                <w:t xml:space="preserve">Решением</w:t>
              </w:r>
            </w:hyperlink>
            <w:r>
              <w:rPr>
                <w:sz w:val="20"/>
                <w:color w:val="392c69"/>
              </w:rPr>
              <w:t xml:space="preserve"> Совета народных депутатов Беловского городского округа от 27.04.2017 N 53/308-н </w:t>
            </w:r>
            <w:hyperlink w:history="0" r:id="rId153"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пункт 1.4</w:t>
              </w:r>
            </w:hyperlink>
            <w:r>
              <w:rPr>
                <w:sz w:val="20"/>
                <w:color w:val="392c69"/>
              </w:rPr>
              <w:t xml:space="preserve"> Решения Совета народных депутатов Беловского городского округа от 28.02.2017 N 51/297-н, изменявший нумерацию статьи 13,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w:t>
      </w:r>
      <w:hyperlink w:history="0" r:id="rId154"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13</w:t>
        </w:r>
      </w:hyperlink>
      <w:r>
        <w:rPr>
          <w:sz w:val="20"/>
        </w:rPr>
        <w:t xml:space="preserve">. Финансирование расходов, связанных с реализацией настоящего Положения</w:t>
      </w:r>
    </w:p>
    <w:p>
      <w:pPr>
        <w:pStyle w:val="0"/>
        <w:ind w:firstLine="540"/>
        <w:jc w:val="both"/>
      </w:pPr>
      <w:r>
        <w:rPr>
          <w:sz w:val="20"/>
        </w:rPr>
      </w:r>
    </w:p>
    <w:p>
      <w:pPr>
        <w:pStyle w:val="0"/>
        <w:ind w:firstLine="540"/>
        <w:jc w:val="both"/>
      </w:pPr>
      <w:r>
        <w:rPr>
          <w:sz w:val="20"/>
        </w:rPr>
        <w:t xml:space="preserve">Финансирование пенсий за выслугу лет, а также расходов по их доставке осуществляется за счет средств городского бюджета.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55" w:tooltip="Решение Совета народных депутатов Беловского городского округа от 28.02.2017 N 51/297-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 Недействующая редакция {КонсультантПлюс}">
              <w:r>
                <w:rPr>
                  <w:sz w:val="20"/>
                  <w:color w:val="0000ff"/>
                </w:rPr>
                <w:t xml:space="preserve">Решением</w:t>
              </w:r>
            </w:hyperlink>
            <w:r>
              <w:rPr>
                <w:sz w:val="20"/>
                <w:color w:val="392c69"/>
              </w:rPr>
              <w:t xml:space="preserve"> Совета народных депутатов Беловского городского округа от 28.02.2017 N 51/297-н в нумерацию статьи 14 были внесены изменения. </w:t>
            </w:r>
            <w:hyperlink w:history="0" r:id="rId156" w:tooltip="Решение Совета народных депутатов Беловского городского округа от 27.04.2017 N 53/308-н &quot;О внесении изменений в Решение Совета народных депутатов Беловского городского округа от 28.02.2017 N 51/297-н&quot; {КонсультантПлюс}">
              <w:r>
                <w:rPr>
                  <w:sz w:val="20"/>
                  <w:color w:val="0000ff"/>
                </w:rPr>
                <w:t xml:space="preserve">Решением</w:t>
              </w:r>
            </w:hyperlink>
            <w:r>
              <w:rPr>
                <w:sz w:val="20"/>
                <w:color w:val="392c69"/>
              </w:rPr>
              <w:t xml:space="preserve"> Совета народных депутатов Беловского городского округа от 27.04.2017 N 53/308-н </w:t>
            </w:r>
            <w:hyperlink w:history="0" r:id="rId157"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пункт 1.5</w:t>
              </w:r>
            </w:hyperlink>
            <w:r>
              <w:rPr>
                <w:sz w:val="20"/>
                <w:color w:val="392c69"/>
              </w:rPr>
              <w:t xml:space="preserve"> Решения Совета народных депутатов Беловского городского округа от 28.02.2017 N 51/297-н, изменявший нумерацию статьи 14, признан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w:t>
      </w:r>
      <w:hyperlink w:history="0" r:id="rId158" w:tooltip="Решение Совета народных депутатов Беловского городского округа от 28.02.2017 N 51/297-н (ред. от 27.04.2017)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14</w:t>
        </w:r>
      </w:hyperlink>
      <w:r>
        <w:rPr>
          <w:sz w:val="20"/>
        </w:rPr>
        <w:t xml:space="preserve">. Споры по вопросам назначения и выплаты пенсий</w:t>
      </w:r>
    </w:p>
    <w:p>
      <w:pPr>
        <w:pStyle w:val="0"/>
        <w:ind w:firstLine="540"/>
        <w:jc w:val="both"/>
      </w:pPr>
      <w:r>
        <w:rPr>
          <w:sz w:val="20"/>
        </w:rPr>
      </w:r>
    </w:p>
    <w:p>
      <w:pPr>
        <w:pStyle w:val="0"/>
        <w:ind w:firstLine="540"/>
        <w:jc w:val="both"/>
      </w:pPr>
      <w:r>
        <w:rPr>
          <w:sz w:val="20"/>
        </w:rPr>
        <w:t xml:space="preserve">Абзац исключен. - </w:t>
      </w:r>
      <w:hyperlink w:history="0" r:id="rId159" w:tooltip="Решение Совета народных депутатов Беловского городского округа от 26.02.2015 N 25/149-н &quot;О внесении изменений в Положение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quot; {КонсультантПлюс}">
        <w:r>
          <w:rPr>
            <w:sz w:val="20"/>
            <w:color w:val="0000ff"/>
          </w:rPr>
          <w:t xml:space="preserve">Решение</w:t>
        </w:r>
      </w:hyperlink>
      <w:r>
        <w:rPr>
          <w:sz w:val="20"/>
        </w:rPr>
        <w:t xml:space="preserve"> Совета народных депутатов Беловского городского округа от 26.02.2015 N 25/149-н.</w:t>
      </w:r>
    </w:p>
    <w:p>
      <w:pPr>
        <w:pStyle w:val="0"/>
        <w:spacing w:before="200" w:line-rule="auto"/>
        <w:ind w:firstLine="540"/>
        <w:jc w:val="both"/>
      </w:pPr>
      <w:r>
        <w:rPr>
          <w:sz w:val="20"/>
        </w:rPr>
        <w:t xml:space="preserve">Решения уполномоченного органа, назначающего пенсии, по вопросам назначения, перерасчета, приостановления, прекращения выплаты пенсии могут быть обжалованы в судебном порядке.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Беловского городского Совета народных депутатов от 27.09.2012 N 57/371-н</w:t>
            <w:br/>
            <w:t>(ред. от 19.05.2022)</w:t>
            <w:br/>
            <w:t>"Об утверждении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17&amp;n=33113&amp;dst=100005" TargetMode = "External"/>
	<Relationship Id="rId8" Type="http://schemas.openxmlformats.org/officeDocument/2006/relationships/hyperlink" Target="https://login.consultant.ru/link/?req=doc&amp;base=RLAW117&amp;n=36299&amp;dst=100005" TargetMode = "External"/>
	<Relationship Id="rId9" Type="http://schemas.openxmlformats.org/officeDocument/2006/relationships/hyperlink" Target="https://login.consultant.ru/link/?req=doc&amp;base=RLAW117&amp;n=37389&amp;dst=100005" TargetMode = "External"/>
	<Relationship Id="rId10" Type="http://schemas.openxmlformats.org/officeDocument/2006/relationships/hyperlink" Target="https://login.consultant.ru/link/?req=doc&amp;base=RLAW117&amp;n=38216&amp;dst=100005" TargetMode = "External"/>
	<Relationship Id="rId11" Type="http://schemas.openxmlformats.org/officeDocument/2006/relationships/hyperlink" Target="https://login.consultant.ru/link/?req=doc&amp;base=RLAW117&amp;n=39775&amp;dst=100005" TargetMode = "External"/>
	<Relationship Id="rId12" Type="http://schemas.openxmlformats.org/officeDocument/2006/relationships/hyperlink" Target="https://login.consultant.ru/link/?req=doc&amp;base=RLAW117&amp;n=41816&amp;dst=100005" TargetMode = "External"/>
	<Relationship Id="rId13" Type="http://schemas.openxmlformats.org/officeDocument/2006/relationships/hyperlink" Target="https://login.consultant.ru/link/?req=doc&amp;base=RLAW117&amp;n=42947&amp;dst=100005" TargetMode = "External"/>
	<Relationship Id="rId14" Type="http://schemas.openxmlformats.org/officeDocument/2006/relationships/hyperlink" Target="https://login.consultant.ru/link/?req=doc&amp;base=RLAW117&amp;n=48665&amp;dst=100005" TargetMode = "External"/>
	<Relationship Id="rId15" Type="http://schemas.openxmlformats.org/officeDocument/2006/relationships/hyperlink" Target="https://login.consultant.ru/link/?req=doc&amp;base=RLAW117&amp;n=50787&amp;dst=100005" TargetMode = "External"/>
	<Relationship Id="rId16" Type="http://schemas.openxmlformats.org/officeDocument/2006/relationships/hyperlink" Target="https://login.consultant.ru/link/?req=doc&amp;base=RLAW117&amp;n=58061&amp;dst=100005" TargetMode = "External"/>
	<Relationship Id="rId17" Type="http://schemas.openxmlformats.org/officeDocument/2006/relationships/hyperlink" Target="https://login.consultant.ru/link/?req=doc&amp;base=RZB&amp;n=448192&amp;dst=100247" TargetMode = "External"/>
	<Relationship Id="rId18" Type="http://schemas.openxmlformats.org/officeDocument/2006/relationships/hyperlink" Target="https://login.consultant.ru/link/?req=doc&amp;base=RZB&amp;n=370203" TargetMode = "External"/>
	<Relationship Id="rId19" Type="http://schemas.openxmlformats.org/officeDocument/2006/relationships/hyperlink" Target="https://login.consultant.ru/link/?req=doc&amp;base=RZB&amp;n=451778&amp;dst=100199" TargetMode = "External"/>
	<Relationship Id="rId20" Type="http://schemas.openxmlformats.org/officeDocument/2006/relationships/hyperlink" Target="https://login.consultant.ru/link/?req=doc&amp;base=RZB&amp;n=451778&amp;dst=100205" TargetMode = "External"/>
	<Relationship Id="rId21" Type="http://schemas.openxmlformats.org/officeDocument/2006/relationships/hyperlink" Target="https://login.consultant.ru/link/?req=doc&amp;base=RLAW117&amp;n=62596&amp;dst=101659" TargetMode = "External"/>
	<Relationship Id="rId22" Type="http://schemas.openxmlformats.org/officeDocument/2006/relationships/hyperlink" Target="https://login.consultant.ru/link/?req=doc&amp;base=RLAW117&amp;n=28468" TargetMode = "External"/>
	<Relationship Id="rId23" Type="http://schemas.openxmlformats.org/officeDocument/2006/relationships/hyperlink" Target="https://login.consultant.ru/link/?req=doc&amp;base=RLAW117&amp;n=17110" TargetMode = "External"/>
	<Relationship Id="rId24" Type="http://schemas.openxmlformats.org/officeDocument/2006/relationships/hyperlink" Target="https://login.consultant.ru/link/?req=doc&amp;base=RLAW117&amp;n=17897" TargetMode = "External"/>
	<Relationship Id="rId25" Type="http://schemas.openxmlformats.org/officeDocument/2006/relationships/hyperlink" Target="https://login.consultant.ru/link/?req=doc&amp;base=RLAW117&amp;n=27229" TargetMode = "External"/>
	<Relationship Id="rId26" Type="http://schemas.openxmlformats.org/officeDocument/2006/relationships/hyperlink" Target="https://login.consultant.ru/link/?req=doc&amp;base=RLAW117&amp;n=28459" TargetMode = "External"/>
	<Relationship Id="rId27" Type="http://schemas.openxmlformats.org/officeDocument/2006/relationships/hyperlink" Target="https://login.consultant.ru/link/?req=doc&amp;base=RLAW117&amp;n=33113&amp;dst=100005" TargetMode = "External"/>
	<Relationship Id="rId28" Type="http://schemas.openxmlformats.org/officeDocument/2006/relationships/hyperlink" Target="https://login.consultant.ru/link/?req=doc&amp;base=RLAW117&amp;n=36299&amp;dst=100005" TargetMode = "External"/>
	<Relationship Id="rId29" Type="http://schemas.openxmlformats.org/officeDocument/2006/relationships/hyperlink" Target="https://login.consultant.ru/link/?req=doc&amp;base=RLAW117&amp;n=37389&amp;dst=100005" TargetMode = "External"/>
	<Relationship Id="rId30" Type="http://schemas.openxmlformats.org/officeDocument/2006/relationships/hyperlink" Target="https://login.consultant.ru/link/?req=doc&amp;base=RLAW117&amp;n=38216&amp;dst=100005" TargetMode = "External"/>
	<Relationship Id="rId31" Type="http://schemas.openxmlformats.org/officeDocument/2006/relationships/hyperlink" Target="https://login.consultant.ru/link/?req=doc&amp;base=RLAW117&amp;n=39775&amp;dst=100005" TargetMode = "External"/>
	<Relationship Id="rId32" Type="http://schemas.openxmlformats.org/officeDocument/2006/relationships/hyperlink" Target="https://login.consultant.ru/link/?req=doc&amp;base=RLAW117&amp;n=41816&amp;dst=100006" TargetMode = "External"/>
	<Relationship Id="rId33" Type="http://schemas.openxmlformats.org/officeDocument/2006/relationships/hyperlink" Target="https://login.consultant.ru/link/?req=doc&amp;base=RLAW117&amp;n=42947&amp;dst=100006" TargetMode = "External"/>
	<Relationship Id="rId34" Type="http://schemas.openxmlformats.org/officeDocument/2006/relationships/hyperlink" Target="https://login.consultant.ru/link/?req=doc&amp;base=RLAW117&amp;n=48665&amp;dst=100006" TargetMode = "External"/>
	<Relationship Id="rId35" Type="http://schemas.openxmlformats.org/officeDocument/2006/relationships/hyperlink" Target="https://login.consultant.ru/link/?req=doc&amp;base=RLAW117&amp;n=50787&amp;dst=100005" TargetMode = "External"/>
	<Relationship Id="rId36" Type="http://schemas.openxmlformats.org/officeDocument/2006/relationships/hyperlink" Target="https://login.consultant.ru/link/?req=doc&amp;base=RLAW117&amp;n=58061&amp;dst=100006" TargetMode = "External"/>
	<Relationship Id="rId37" Type="http://schemas.openxmlformats.org/officeDocument/2006/relationships/hyperlink" Target="https://login.consultant.ru/link/?req=doc&amp;base=RZB&amp;n=448192&amp;dst=100247" TargetMode = "External"/>
	<Relationship Id="rId38" Type="http://schemas.openxmlformats.org/officeDocument/2006/relationships/hyperlink" Target="https://login.consultant.ru/link/?req=doc&amp;base=RZB&amp;n=448202&amp;dst=151" TargetMode = "External"/>
	<Relationship Id="rId39" Type="http://schemas.openxmlformats.org/officeDocument/2006/relationships/hyperlink" Target="https://login.consultant.ru/link/?req=doc&amp;base=RLAW117&amp;n=48665&amp;dst=100020" TargetMode = "External"/>
	<Relationship Id="rId40" Type="http://schemas.openxmlformats.org/officeDocument/2006/relationships/hyperlink" Target="https://login.consultant.ru/link/?req=doc&amp;base=RZB&amp;n=448202" TargetMode = "External"/>
	<Relationship Id="rId41" Type="http://schemas.openxmlformats.org/officeDocument/2006/relationships/hyperlink" Target="https://login.consultant.ru/link/?req=doc&amp;base=RZB&amp;n=448192&amp;dst=22" TargetMode = "External"/>
	<Relationship Id="rId42" Type="http://schemas.openxmlformats.org/officeDocument/2006/relationships/hyperlink" Target="https://login.consultant.ru/link/?req=doc&amp;base=RZB&amp;n=448192" TargetMode = "External"/>
	<Relationship Id="rId43" Type="http://schemas.openxmlformats.org/officeDocument/2006/relationships/hyperlink" Target="https://login.consultant.ru/link/?req=doc&amp;base=RZB&amp;n=464193" TargetMode = "External"/>
	<Relationship Id="rId44" Type="http://schemas.openxmlformats.org/officeDocument/2006/relationships/hyperlink" Target="https://login.consultant.ru/link/?req=doc&amp;base=RZB&amp;n=448192" TargetMode = "External"/>
	<Relationship Id="rId45" Type="http://schemas.openxmlformats.org/officeDocument/2006/relationships/hyperlink" Target="https://login.consultant.ru/link/?req=doc&amp;base=RZB&amp;n=448202&amp;dst=151" TargetMode = "External"/>
	<Relationship Id="rId46" Type="http://schemas.openxmlformats.org/officeDocument/2006/relationships/hyperlink" Target="https://login.consultant.ru/link/?req=doc&amp;base=RLAW117&amp;n=48665&amp;dst=100006" TargetMode = "External"/>
	<Relationship Id="rId47" Type="http://schemas.openxmlformats.org/officeDocument/2006/relationships/hyperlink" Target="https://login.consultant.ru/link/?req=doc&amp;base=RLAW117&amp;n=41816&amp;dst=100009" TargetMode = "External"/>
	<Relationship Id="rId48" Type="http://schemas.openxmlformats.org/officeDocument/2006/relationships/hyperlink" Target="https://login.consultant.ru/link/?req=doc&amp;base=RLAW117&amp;n=39775&amp;dst=100005" TargetMode = "External"/>
	<Relationship Id="rId49" Type="http://schemas.openxmlformats.org/officeDocument/2006/relationships/hyperlink" Target="https://login.consultant.ru/link/?req=doc&amp;base=RZB&amp;n=448202" TargetMode = "External"/>
	<Relationship Id="rId50" Type="http://schemas.openxmlformats.org/officeDocument/2006/relationships/hyperlink" Target="https://login.consultant.ru/link/?req=doc&amp;base=RZB&amp;n=464193" TargetMode = "External"/>
	<Relationship Id="rId51" Type="http://schemas.openxmlformats.org/officeDocument/2006/relationships/hyperlink" Target="https://login.consultant.ru/link/?req=doc&amp;base=RLAW117&amp;n=38216&amp;dst=100008" TargetMode = "External"/>
	<Relationship Id="rId52" Type="http://schemas.openxmlformats.org/officeDocument/2006/relationships/hyperlink" Target="https://login.consultant.ru/link/?req=doc&amp;base=RZB&amp;n=448202" TargetMode = "External"/>
	<Relationship Id="rId53" Type="http://schemas.openxmlformats.org/officeDocument/2006/relationships/hyperlink" Target="https://login.consultant.ru/link/?req=doc&amp;base=RZB&amp;n=464193" TargetMode = "External"/>
	<Relationship Id="rId54" Type="http://schemas.openxmlformats.org/officeDocument/2006/relationships/hyperlink" Target="https://login.consultant.ru/link/?req=doc&amp;base=RLAW117&amp;n=36299&amp;dst=100010" TargetMode = "External"/>
	<Relationship Id="rId55" Type="http://schemas.openxmlformats.org/officeDocument/2006/relationships/hyperlink" Target="https://login.consultant.ru/link/?req=doc&amp;base=RZB&amp;n=448158" TargetMode = "External"/>
	<Relationship Id="rId56" Type="http://schemas.openxmlformats.org/officeDocument/2006/relationships/hyperlink" Target="https://login.consultant.ru/link/?req=doc&amp;base=RZB&amp;n=448202" TargetMode = "External"/>
	<Relationship Id="rId57" Type="http://schemas.openxmlformats.org/officeDocument/2006/relationships/hyperlink" Target="https://login.consultant.ru/link/?req=doc&amp;base=RLAW117&amp;n=36299&amp;dst=100012" TargetMode = "External"/>
	<Relationship Id="rId58" Type="http://schemas.openxmlformats.org/officeDocument/2006/relationships/hyperlink" Target="https://login.consultant.ru/link/?req=doc&amp;base=RLAW117&amp;n=41816&amp;dst=100011" TargetMode = "External"/>
	<Relationship Id="rId59" Type="http://schemas.openxmlformats.org/officeDocument/2006/relationships/hyperlink" Target="https://login.consultant.ru/link/?req=doc&amp;base=RLAW117&amp;n=48665&amp;dst=100008" TargetMode = "External"/>
	<Relationship Id="rId60" Type="http://schemas.openxmlformats.org/officeDocument/2006/relationships/hyperlink" Target="https://login.consultant.ru/link/?req=doc&amp;base=RZB&amp;n=448202" TargetMode = "External"/>
	<Relationship Id="rId61" Type="http://schemas.openxmlformats.org/officeDocument/2006/relationships/hyperlink" Target="https://login.consultant.ru/link/?req=doc&amp;base=RZB&amp;n=370203" TargetMode = "External"/>
	<Relationship Id="rId62" Type="http://schemas.openxmlformats.org/officeDocument/2006/relationships/hyperlink" Target="https://login.consultant.ru/link/?req=doc&amp;base=RLAW117&amp;n=36299&amp;dst=100014" TargetMode = "External"/>
	<Relationship Id="rId63" Type="http://schemas.openxmlformats.org/officeDocument/2006/relationships/hyperlink" Target="https://login.consultant.ru/link/?req=doc&amp;base=RZB&amp;n=448192&amp;dst=301" TargetMode = "External"/>
	<Relationship Id="rId64" Type="http://schemas.openxmlformats.org/officeDocument/2006/relationships/hyperlink" Target="https://login.consultant.ru/link/?req=doc&amp;base=RLAW117&amp;n=58061&amp;dst=100006" TargetMode = "External"/>
	<Relationship Id="rId65" Type="http://schemas.openxmlformats.org/officeDocument/2006/relationships/hyperlink" Target="https://login.consultant.ru/link/?req=doc&amp;base=RZB&amp;n=448202" TargetMode = "External"/>
	<Relationship Id="rId66" Type="http://schemas.openxmlformats.org/officeDocument/2006/relationships/hyperlink" Target="https://login.consultant.ru/link/?req=doc&amp;base=RZB&amp;n=370203" TargetMode = "External"/>
	<Relationship Id="rId67" Type="http://schemas.openxmlformats.org/officeDocument/2006/relationships/hyperlink" Target="https://login.consultant.ru/link/?req=doc&amp;base=RLAW117&amp;n=36299&amp;dst=100020" TargetMode = "External"/>
	<Relationship Id="rId68" Type="http://schemas.openxmlformats.org/officeDocument/2006/relationships/hyperlink" Target="https://login.consultant.ru/link/?req=doc&amp;base=RZB&amp;n=448192&amp;dst=255" TargetMode = "External"/>
	<Relationship Id="rId69" Type="http://schemas.openxmlformats.org/officeDocument/2006/relationships/hyperlink" Target="https://login.consultant.ru/link/?req=doc&amp;base=RZB&amp;n=370203" TargetMode = "External"/>
	<Relationship Id="rId70" Type="http://schemas.openxmlformats.org/officeDocument/2006/relationships/hyperlink" Target="https://login.consultant.ru/link/?req=doc&amp;base=RZB&amp;n=464193" TargetMode = "External"/>
	<Relationship Id="rId71" Type="http://schemas.openxmlformats.org/officeDocument/2006/relationships/hyperlink" Target="https://login.consultant.ru/link/?req=doc&amp;base=RLAW117&amp;n=41816&amp;dst=100014" TargetMode = "External"/>
	<Relationship Id="rId72" Type="http://schemas.openxmlformats.org/officeDocument/2006/relationships/hyperlink" Target="https://login.consultant.ru/link/?req=doc&amp;base=RLAW117&amp;n=48665&amp;dst=100010" TargetMode = "External"/>
	<Relationship Id="rId73" Type="http://schemas.openxmlformats.org/officeDocument/2006/relationships/hyperlink" Target="https://login.consultant.ru/link/?req=doc&amp;base=RZB&amp;n=448202&amp;dst=151" TargetMode = "External"/>
	<Relationship Id="rId74" Type="http://schemas.openxmlformats.org/officeDocument/2006/relationships/hyperlink" Target="https://login.consultant.ru/link/?req=doc&amp;base=RLAW117&amp;n=48665&amp;dst=100020" TargetMode = "External"/>
	<Relationship Id="rId75" Type="http://schemas.openxmlformats.org/officeDocument/2006/relationships/hyperlink" Target="https://login.consultant.ru/link/?req=doc&amp;base=RZB&amp;n=448202" TargetMode = "External"/>
	<Relationship Id="rId76" Type="http://schemas.openxmlformats.org/officeDocument/2006/relationships/hyperlink" Target="https://login.consultant.ru/link/?req=doc&amp;base=RZB&amp;n=448192&amp;dst=22" TargetMode = "External"/>
	<Relationship Id="rId77" Type="http://schemas.openxmlformats.org/officeDocument/2006/relationships/hyperlink" Target="https://login.consultant.ru/link/?req=doc&amp;base=RZB&amp;n=448192" TargetMode = "External"/>
	<Relationship Id="rId78" Type="http://schemas.openxmlformats.org/officeDocument/2006/relationships/hyperlink" Target="https://login.consultant.ru/link/?req=doc&amp;base=RZB&amp;n=464193" TargetMode = "External"/>
	<Relationship Id="rId79" Type="http://schemas.openxmlformats.org/officeDocument/2006/relationships/hyperlink" Target="https://login.consultant.ru/link/?req=doc&amp;base=RZB&amp;n=448192" TargetMode = "External"/>
	<Relationship Id="rId80" Type="http://schemas.openxmlformats.org/officeDocument/2006/relationships/hyperlink" Target="https://login.consultant.ru/link/?req=doc&amp;base=RZB&amp;n=448202&amp;dst=113" TargetMode = "External"/>
	<Relationship Id="rId81" Type="http://schemas.openxmlformats.org/officeDocument/2006/relationships/hyperlink" Target="https://login.consultant.ru/link/?req=doc&amp;base=RZB&amp;n=448202&amp;dst=151" TargetMode = "External"/>
	<Relationship Id="rId82" Type="http://schemas.openxmlformats.org/officeDocument/2006/relationships/hyperlink" Target="https://login.consultant.ru/link/?req=doc&amp;base=RLAW117&amp;n=48665&amp;dst=100011" TargetMode = "External"/>
	<Relationship Id="rId83" Type="http://schemas.openxmlformats.org/officeDocument/2006/relationships/hyperlink" Target="https://login.consultant.ru/link/?req=doc&amp;base=RLAW117&amp;n=41816&amp;dst=100018" TargetMode = "External"/>
	<Relationship Id="rId84" Type="http://schemas.openxmlformats.org/officeDocument/2006/relationships/hyperlink" Target="https://login.consultant.ru/link/?req=doc&amp;base=RZB&amp;n=448192&amp;dst=255" TargetMode = "External"/>
	<Relationship Id="rId85" Type="http://schemas.openxmlformats.org/officeDocument/2006/relationships/hyperlink" Target="https://login.consultant.ru/link/?req=doc&amp;base=RZB&amp;n=448202" TargetMode = "External"/>
	<Relationship Id="rId86" Type="http://schemas.openxmlformats.org/officeDocument/2006/relationships/hyperlink" Target="https://login.consultant.ru/link/?req=doc&amp;base=RZB&amp;n=464193" TargetMode = "External"/>
	<Relationship Id="rId87" Type="http://schemas.openxmlformats.org/officeDocument/2006/relationships/hyperlink" Target="https://login.consultant.ru/link/?req=doc&amp;base=RLAW117&amp;n=36299&amp;dst=100022" TargetMode = "External"/>
	<Relationship Id="rId88" Type="http://schemas.openxmlformats.org/officeDocument/2006/relationships/hyperlink" Target="https://login.consultant.ru/link/?req=doc&amp;base=RLAW117&amp;n=41816&amp;dst=100020" TargetMode = "External"/>
	<Relationship Id="rId89" Type="http://schemas.openxmlformats.org/officeDocument/2006/relationships/hyperlink" Target="https://login.consultant.ru/link/?req=doc&amp;base=RLAW117&amp;n=48665&amp;dst=100014" TargetMode = "External"/>
	<Relationship Id="rId90" Type="http://schemas.openxmlformats.org/officeDocument/2006/relationships/hyperlink" Target="https://login.consultant.ru/link/?req=doc&amp;base=RZB&amp;n=464193" TargetMode = "External"/>
	<Relationship Id="rId91" Type="http://schemas.openxmlformats.org/officeDocument/2006/relationships/hyperlink" Target="https://login.consultant.ru/link/?req=doc&amp;base=RLAW117&amp;n=36299&amp;dst=100023" TargetMode = "External"/>
	<Relationship Id="rId92" Type="http://schemas.openxmlformats.org/officeDocument/2006/relationships/hyperlink" Target="https://login.consultant.ru/link/?req=doc&amp;base=RLAW117&amp;n=41816&amp;dst=100021" TargetMode = "External"/>
	<Relationship Id="rId93" Type="http://schemas.openxmlformats.org/officeDocument/2006/relationships/hyperlink" Target="https://login.consultant.ru/link/?req=doc&amp;base=RZB&amp;n=448158" TargetMode = "External"/>
	<Relationship Id="rId94" Type="http://schemas.openxmlformats.org/officeDocument/2006/relationships/hyperlink" Target="https://login.consultant.ru/link/?req=doc&amp;base=RZB&amp;n=448202" TargetMode = "External"/>
	<Relationship Id="rId95" Type="http://schemas.openxmlformats.org/officeDocument/2006/relationships/hyperlink" Target="https://login.consultant.ru/link/?req=doc&amp;base=RLAW117&amp;n=36299&amp;dst=100024" TargetMode = "External"/>
	<Relationship Id="rId96" Type="http://schemas.openxmlformats.org/officeDocument/2006/relationships/hyperlink" Target="https://login.consultant.ru/link/?req=doc&amp;base=RLAW117&amp;n=41816&amp;dst=100022" TargetMode = "External"/>
	<Relationship Id="rId97" Type="http://schemas.openxmlformats.org/officeDocument/2006/relationships/hyperlink" Target="https://login.consultant.ru/link/?req=doc&amp;base=RLAW117&amp;n=48665&amp;dst=100015" TargetMode = "External"/>
	<Relationship Id="rId98" Type="http://schemas.openxmlformats.org/officeDocument/2006/relationships/hyperlink" Target="https://login.consultant.ru/link/?req=doc&amp;base=RZB&amp;n=448202" TargetMode = "External"/>
	<Relationship Id="rId99" Type="http://schemas.openxmlformats.org/officeDocument/2006/relationships/hyperlink" Target="https://login.consultant.ru/link/?req=doc&amp;base=RZB&amp;n=370203" TargetMode = "External"/>
	<Relationship Id="rId100" Type="http://schemas.openxmlformats.org/officeDocument/2006/relationships/hyperlink" Target="https://login.consultant.ru/link/?req=doc&amp;base=RLAW117&amp;n=36299&amp;dst=100026" TargetMode = "External"/>
	<Relationship Id="rId101" Type="http://schemas.openxmlformats.org/officeDocument/2006/relationships/hyperlink" Target="https://login.consultant.ru/link/?req=doc&amp;base=RZB&amp;n=448192&amp;dst=301" TargetMode = "External"/>
	<Relationship Id="rId102" Type="http://schemas.openxmlformats.org/officeDocument/2006/relationships/hyperlink" Target="https://login.consultant.ru/link/?req=doc&amp;base=RLAW117&amp;n=58061&amp;dst=100008" TargetMode = "External"/>
	<Relationship Id="rId103" Type="http://schemas.openxmlformats.org/officeDocument/2006/relationships/hyperlink" Target="https://login.consultant.ru/link/?req=doc&amp;base=RZB&amp;n=448202" TargetMode = "External"/>
	<Relationship Id="rId104" Type="http://schemas.openxmlformats.org/officeDocument/2006/relationships/hyperlink" Target="https://login.consultant.ru/link/?req=doc&amp;base=RZB&amp;n=370203" TargetMode = "External"/>
	<Relationship Id="rId105" Type="http://schemas.openxmlformats.org/officeDocument/2006/relationships/hyperlink" Target="https://login.consultant.ru/link/?req=doc&amp;base=RLAW117&amp;n=36299&amp;dst=100033" TargetMode = "External"/>
	<Relationship Id="rId106" Type="http://schemas.openxmlformats.org/officeDocument/2006/relationships/hyperlink" Target="https://login.consultant.ru/link/?req=doc&amp;base=RLAW117&amp;n=41816&amp;dst=100023" TargetMode = "External"/>
	<Relationship Id="rId107" Type="http://schemas.openxmlformats.org/officeDocument/2006/relationships/hyperlink" Target="https://login.consultant.ru/link/?req=doc&amp;base=RLAW117&amp;n=33113&amp;dst=100006" TargetMode = "External"/>
	<Relationship Id="rId108" Type="http://schemas.openxmlformats.org/officeDocument/2006/relationships/hyperlink" Target="https://login.consultant.ru/link/?req=doc&amp;base=RLAW117&amp;n=36299&amp;dst=100035" TargetMode = "External"/>
	<Relationship Id="rId109" Type="http://schemas.openxmlformats.org/officeDocument/2006/relationships/hyperlink" Target="https://login.consultant.ru/link/?req=doc&amp;base=RLAW117&amp;n=36299&amp;dst=100036" TargetMode = "External"/>
	<Relationship Id="rId110" Type="http://schemas.openxmlformats.org/officeDocument/2006/relationships/hyperlink" Target="https://login.consultant.ru/link/?req=doc&amp;base=RLAW117&amp;n=50787&amp;dst=100006" TargetMode = "External"/>
	<Relationship Id="rId111" Type="http://schemas.openxmlformats.org/officeDocument/2006/relationships/hyperlink" Target="https://login.consultant.ru/link/?req=doc&amp;base=RZB&amp;n=448202" TargetMode = "External"/>
	<Relationship Id="rId112" Type="http://schemas.openxmlformats.org/officeDocument/2006/relationships/hyperlink" Target="https://login.consultant.ru/link/?req=doc&amp;base=RZB&amp;n=370203" TargetMode = "External"/>
	<Relationship Id="rId113" Type="http://schemas.openxmlformats.org/officeDocument/2006/relationships/hyperlink" Target="https://login.consultant.ru/link/?req=doc&amp;base=RZB&amp;n=464193" TargetMode = "External"/>
	<Relationship Id="rId114" Type="http://schemas.openxmlformats.org/officeDocument/2006/relationships/hyperlink" Target="https://login.consultant.ru/link/?req=doc&amp;base=RLAW117&amp;n=36299&amp;dst=100038" TargetMode = "External"/>
	<Relationship Id="rId115" Type="http://schemas.openxmlformats.org/officeDocument/2006/relationships/hyperlink" Target="https://login.consultant.ru/link/?req=doc&amp;base=RLAW117&amp;n=48665&amp;dst=100016" TargetMode = "External"/>
	<Relationship Id="rId116" Type="http://schemas.openxmlformats.org/officeDocument/2006/relationships/hyperlink" Target="https://login.consultant.ru/link/?req=doc&amp;base=RZB&amp;n=448192" TargetMode = "External"/>
	<Relationship Id="rId117" Type="http://schemas.openxmlformats.org/officeDocument/2006/relationships/hyperlink" Target="https://login.consultant.ru/link/?req=doc&amp;base=RLAW117&amp;n=36299&amp;dst=100040" TargetMode = "External"/>
	<Relationship Id="rId118" Type="http://schemas.openxmlformats.org/officeDocument/2006/relationships/hyperlink" Target="https://login.consultant.ru/link/?req=doc&amp;base=RZB&amp;n=448192" TargetMode = "External"/>
	<Relationship Id="rId119" Type="http://schemas.openxmlformats.org/officeDocument/2006/relationships/hyperlink" Target="https://login.consultant.ru/link/?req=doc&amp;base=RLAW117&amp;n=36299&amp;dst=100040" TargetMode = "External"/>
	<Relationship Id="rId120" Type="http://schemas.openxmlformats.org/officeDocument/2006/relationships/hyperlink" Target="https://login.consultant.ru/link/?req=doc&amp;base=RLAW117&amp;n=41816&amp;dst=100024" TargetMode = "External"/>
	<Relationship Id="rId121" Type="http://schemas.openxmlformats.org/officeDocument/2006/relationships/hyperlink" Target="https://login.consultant.ru/link/?req=doc&amp;base=RLAW117&amp;n=36299&amp;dst=100042" TargetMode = "External"/>
	<Relationship Id="rId122" Type="http://schemas.openxmlformats.org/officeDocument/2006/relationships/hyperlink" Target="https://login.consultant.ru/link/?req=doc&amp;base=RZB&amp;n=448192&amp;dst=23" TargetMode = "External"/>
	<Relationship Id="rId123" Type="http://schemas.openxmlformats.org/officeDocument/2006/relationships/hyperlink" Target="https://login.consultant.ru/link/?req=doc&amp;base=RZB&amp;n=448192&amp;dst=27" TargetMode = "External"/>
	<Relationship Id="rId124" Type="http://schemas.openxmlformats.org/officeDocument/2006/relationships/hyperlink" Target="https://login.consultant.ru/link/?req=doc&amp;base=RZB&amp;n=448192&amp;dst=28" TargetMode = "External"/>
	<Relationship Id="rId125" Type="http://schemas.openxmlformats.org/officeDocument/2006/relationships/hyperlink" Target="https://login.consultant.ru/link/?req=doc&amp;base=RLAW117&amp;n=41816&amp;dst=100027" TargetMode = "External"/>
	<Relationship Id="rId126" Type="http://schemas.openxmlformats.org/officeDocument/2006/relationships/hyperlink" Target="https://login.consultant.ru/link/?req=doc&amp;base=RLAW117&amp;n=41816&amp;dst=100026" TargetMode = "External"/>
	<Relationship Id="rId127" Type="http://schemas.openxmlformats.org/officeDocument/2006/relationships/hyperlink" Target="https://login.consultant.ru/link/?req=doc&amp;base=RLAW117&amp;n=36299&amp;dst=100044" TargetMode = "External"/>
	<Relationship Id="rId128" Type="http://schemas.openxmlformats.org/officeDocument/2006/relationships/hyperlink" Target="https://login.consultant.ru/link/?req=doc&amp;base=RLAW117&amp;n=41816&amp;dst=100029" TargetMode = "External"/>
	<Relationship Id="rId129" Type="http://schemas.openxmlformats.org/officeDocument/2006/relationships/hyperlink" Target="https://login.consultant.ru/link/?req=doc&amp;base=RLAW117&amp;n=36299&amp;dst=100048" TargetMode = "External"/>
	<Relationship Id="rId130" Type="http://schemas.openxmlformats.org/officeDocument/2006/relationships/hyperlink" Target="https://login.consultant.ru/link/?req=doc&amp;base=RZB&amp;n=464193" TargetMode = "External"/>
	<Relationship Id="rId131" Type="http://schemas.openxmlformats.org/officeDocument/2006/relationships/hyperlink" Target="https://login.consultant.ru/link/?req=doc&amp;base=RZB&amp;n=464193" TargetMode = "External"/>
	<Relationship Id="rId132" Type="http://schemas.openxmlformats.org/officeDocument/2006/relationships/hyperlink" Target="https://login.consultant.ru/link/?req=doc&amp;base=RLAW117&amp;n=36299&amp;dst=100050" TargetMode = "External"/>
	<Relationship Id="rId133" Type="http://schemas.openxmlformats.org/officeDocument/2006/relationships/hyperlink" Target="https://login.consultant.ru/link/?req=doc&amp;base=RLAW117&amp;n=33113&amp;dst=100019" TargetMode = "External"/>
	<Relationship Id="rId134" Type="http://schemas.openxmlformats.org/officeDocument/2006/relationships/hyperlink" Target="https://login.consultant.ru/link/?req=doc&amp;base=RLAW117&amp;n=48665&amp;dst=100017" TargetMode = "External"/>
	<Relationship Id="rId135" Type="http://schemas.openxmlformats.org/officeDocument/2006/relationships/hyperlink" Target="https://login.consultant.ru/link/?req=doc&amp;base=RLAW117&amp;n=36299&amp;dst=100052" TargetMode = "External"/>
	<Relationship Id="rId136" Type="http://schemas.openxmlformats.org/officeDocument/2006/relationships/hyperlink" Target="https://login.consultant.ru/link/?req=doc&amp;base=RLAW117&amp;n=36299&amp;dst=100053" TargetMode = "External"/>
	<Relationship Id="rId137" Type="http://schemas.openxmlformats.org/officeDocument/2006/relationships/hyperlink" Target="https://login.consultant.ru/link/?req=doc&amp;base=RLAW117&amp;n=36299&amp;dst=100056" TargetMode = "External"/>
	<Relationship Id="rId138" Type="http://schemas.openxmlformats.org/officeDocument/2006/relationships/hyperlink" Target="https://login.consultant.ru/link/?req=doc&amp;base=RLAW117&amp;n=36299&amp;dst=100058" TargetMode = "External"/>
	<Relationship Id="rId139" Type="http://schemas.openxmlformats.org/officeDocument/2006/relationships/hyperlink" Target="https://login.consultant.ru/link/?req=doc&amp;base=RLAW117&amp;n=36299&amp;dst=100059" TargetMode = "External"/>
	<Relationship Id="rId140" Type="http://schemas.openxmlformats.org/officeDocument/2006/relationships/hyperlink" Target="https://login.consultant.ru/link/?req=doc&amp;base=RLAW117&amp;n=42947&amp;dst=100006" TargetMode = "External"/>
	<Relationship Id="rId141" Type="http://schemas.openxmlformats.org/officeDocument/2006/relationships/hyperlink" Target="https://login.consultant.ru/link/?req=doc&amp;base=RZB&amp;n=469785" TargetMode = "External"/>
	<Relationship Id="rId142" Type="http://schemas.openxmlformats.org/officeDocument/2006/relationships/hyperlink" Target="https://login.consultant.ru/link/?req=doc&amp;base=RZB&amp;n=448202" TargetMode = "External"/>
	<Relationship Id="rId143" Type="http://schemas.openxmlformats.org/officeDocument/2006/relationships/hyperlink" Target="https://login.consultant.ru/link/?req=doc&amp;base=RZB&amp;n=464193" TargetMode = "External"/>
	<Relationship Id="rId144" Type="http://schemas.openxmlformats.org/officeDocument/2006/relationships/hyperlink" Target="https://login.consultant.ru/link/?req=doc&amp;base=RLAW117&amp;n=48665&amp;dst=100018" TargetMode = "External"/>
	<Relationship Id="rId145" Type="http://schemas.openxmlformats.org/officeDocument/2006/relationships/hyperlink" Target="https://login.consultant.ru/link/?req=doc&amp;base=RLAW117&amp;n=42947&amp;dst=100017" TargetMode = "External"/>
	<Relationship Id="rId146" Type="http://schemas.openxmlformats.org/officeDocument/2006/relationships/hyperlink" Target="https://login.consultant.ru/link/?req=doc&amp;base=RZB&amp;n=469785" TargetMode = "External"/>
	<Relationship Id="rId147" Type="http://schemas.openxmlformats.org/officeDocument/2006/relationships/hyperlink" Target="https://login.consultant.ru/link/?req=doc&amp;base=RZB&amp;n=464193" TargetMode = "External"/>
	<Relationship Id="rId148" Type="http://schemas.openxmlformats.org/officeDocument/2006/relationships/hyperlink" Target="https://login.consultant.ru/link/?req=doc&amp;base=RLAW117&amp;n=50787&amp;dst=100007" TargetMode = "External"/>
	<Relationship Id="rId149" Type="http://schemas.openxmlformats.org/officeDocument/2006/relationships/hyperlink" Target="https://login.consultant.ru/link/?req=doc&amp;base=RZB&amp;n=448192&amp;dst=100196" TargetMode = "External"/>
	<Relationship Id="rId150" Type="http://schemas.openxmlformats.org/officeDocument/2006/relationships/hyperlink" Target="https://login.consultant.ru/link/?req=doc&amp;base=RLAW117&amp;n=42947&amp;dst=100042" TargetMode = "External"/>
	<Relationship Id="rId151" Type="http://schemas.openxmlformats.org/officeDocument/2006/relationships/hyperlink" Target="https://login.consultant.ru/link/?req=doc&amp;base=RLAW117&amp;n=42341&amp;dst=100035" TargetMode = "External"/>
	<Relationship Id="rId152" Type="http://schemas.openxmlformats.org/officeDocument/2006/relationships/hyperlink" Target="https://login.consultant.ru/link/?req=doc&amp;base=RLAW117&amp;n=42789&amp;dst=100007" TargetMode = "External"/>
	<Relationship Id="rId153" Type="http://schemas.openxmlformats.org/officeDocument/2006/relationships/hyperlink" Target="https://login.consultant.ru/link/?req=doc&amp;base=RLAW117&amp;n=42947&amp;dst=100043" TargetMode = "External"/>
	<Relationship Id="rId154" Type="http://schemas.openxmlformats.org/officeDocument/2006/relationships/hyperlink" Target="https://login.consultant.ru/link/?req=doc&amp;base=RLAW117&amp;n=42947&amp;dst=100043" TargetMode = "External"/>
	<Relationship Id="rId155" Type="http://schemas.openxmlformats.org/officeDocument/2006/relationships/hyperlink" Target="https://login.consultant.ru/link/?req=doc&amp;base=RLAW117&amp;n=42341&amp;dst=100036" TargetMode = "External"/>
	<Relationship Id="rId156" Type="http://schemas.openxmlformats.org/officeDocument/2006/relationships/hyperlink" Target="https://login.consultant.ru/link/?req=doc&amp;base=RLAW117&amp;n=42789&amp;dst=100007" TargetMode = "External"/>
	<Relationship Id="rId157" Type="http://schemas.openxmlformats.org/officeDocument/2006/relationships/hyperlink" Target="https://login.consultant.ru/link/?req=doc&amp;base=RLAW117&amp;n=42947&amp;dst=100043" TargetMode = "External"/>
	<Relationship Id="rId158" Type="http://schemas.openxmlformats.org/officeDocument/2006/relationships/hyperlink" Target="https://login.consultant.ru/link/?req=doc&amp;base=RLAW117&amp;n=42947&amp;dst=100043" TargetMode = "External"/>
	<Relationship Id="rId159" Type="http://schemas.openxmlformats.org/officeDocument/2006/relationships/hyperlink" Target="https://login.consultant.ru/link/?req=doc&amp;base=RLAW117&amp;n=36299&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Беловского городского Совета народных депутатов от 27.09.2012 N 57/371-н
(ред. от 19.05.2022)
"Об утверждении Положения о порядке назначения и выплаты пенсии за выслугу лет лицам, замещавшим муниципальные должности в органах местного самоуправления, и муниципальным служащим Беловского городского округа"</dc:title>
  <dcterms:created xsi:type="dcterms:W3CDTF">2024-03-12T10:19:04Z</dcterms:created>
</cp:coreProperties>
</file>